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43172" w14:textId="5D24AF97" w:rsidR="00162F10" w:rsidRPr="006607EF" w:rsidRDefault="00480D1B" w:rsidP="19919CB0">
      <w:pPr>
        <w:shd w:val="clear" w:color="auto" w:fill="FFFFFF" w:themeFill="background1"/>
        <w:spacing w:after="240" w:line="240" w:lineRule="auto"/>
        <w:jc w:val="center"/>
        <w:outlineLvl w:val="0"/>
        <w:rPr>
          <w:rFonts w:eastAsiaTheme="minorEastAsia"/>
          <w:b/>
          <w:bCs/>
          <w:color w:val="333333"/>
          <w:kern w:val="36"/>
          <w:lang w:eastAsia="en-GB"/>
        </w:rPr>
      </w:pPr>
      <w:r w:rsidRPr="19919CB0">
        <w:rPr>
          <w:rFonts w:eastAsiaTheme="minorEastAsia"/>
          <w:b/>
          <w:bCs/>
          <w:color w:val="333333"/>
          <w:kern w:val="36"/>
          <w:lang w:eastAsia="en-GB"/>
        </w:rPr>
        <w:t>Subcontractor</w:t>
      </w:r>
      <w:r w:rsidR="00162F10" w:rsidRPr="19919CB0">
        <w:rPr>
          <w:rFonts w:eastAsiaTheme="minorEastAsia"/>
          <w:b/>
          <w:bCs/>
          <w:color w:val="333333"/>
          <w:kern w:val="36"/>
          <w:lang w:eastAsia="en-GB"/>
        </w:rPr>
        <w:t xml:space="preserve"> Privacy Policy</w:t>
      </w:r>
    </w:p>
    <w:p w14:paraId="7F51CB3A" w14:textId="77777777" w:rsidR="00162F10" w:rsidRPr="006607EF" w:rsidRDefault="00162F10" w:rsidP="19919CB0">
      <w:pPr>
        <w:rPr>
          <w:rFonts w:eastAsiaTheme="minorEastAsia"/>
          <w:b/>
          <w:bCs/>
        </w:rPr>
      </w:pPr>
    </w:p>
    <w:p w14:paraId="3E39FB8F" w14:textId="23E3EB36" w:rsidR="00162F10" w:rsidRPr="00775AB3" w:rsidRDefault="00437A7B" w:rsidP="00775AB3">
      <w:pPr>
        <w:spacing w:line="276" w:lineRule="auto"/>
        <w:rPr>
          <w:rFonts w:eastAsiaTheme="minorEastAsia"/>
          <w:b/>
          <w:bCs/>
          <w:color w:val="4C4E4B"/>
        </w:rPr>
      </w:pPr>
      <w:r w:rsidRPr="00775AB3">
        <w:rPr>
          <w:rFonts w:eastAsiaTheme="minorEastAsia"/>
          <w:b/>
          <w:bCs/>
          <w:color w:val="4C4E4B"/>
        </w:rPr>
        <w:t>P</w:t>
      </w:r>
      <w:r w:rsidR="00162F10" w:rsidRPr="00775AB3">
        <w:rPr>
          <w:rFonts w:eastAsiaTheme="minorEastAsia"/>
          <w:b/>
          <w:bCs/>
          <w:color w:val="4C4E4B"/>
        </w:rPr>
        <w:t xml:space="preserve">urpose of this policy </w:t>
      </w:r>
    </w:p>
    <w:p w14:paraId="4F6C67DB" w14:textId="548BF425" w:rsidR="00437A7B" w:rsidRPr="006607EF" w:rsidRDefault="00437A7B" w:rsidP="00775AB3">
      <w:pPr>
        <w:spacing w:line="276" w:lineRule="auto"/>
        <w:jc w:val="both"/>
        <w:rPr>
          <w:rFonts w:eastAsiaTheme="minorEastAsia"/>
          <w:color w:val="2E2D2C"/>
          <w:lang w:eastAsia="en-GB"/>
        </w:rPr>
      </w:pPr>
      <w:r w:rsidRPr="19919CB0">
        <w:rPr>
          <w:rFonts w:eastAsiaTheme="minorEastAsia"/>
          <w:color w:val="4C4E4B"/>
        </w:rPr>
        <w:t xml:space="preserve">Please read this privacy policy carefully as it sets out how </w:t>
      </w:r>
      <w:r w:rsidR="00E47BDE" w:rsidRPr="19919CB0">
        <w:rPr>
          <w:rFonts w:eastAsiaTheme="minorEastAsia"/>
          <w:color w:val="4C4E4B"/>
        </w:rPr>
        <w:t>(</w:t>
      </w:r>
      <w:r w:rsidR="00AE5A3C" w:rsidRPr="19919CB0">
        <w:rPr>
          <w:rFonts w:eastAsiaTheme="minorEastAsia"/>
          <w:color w:val="4C4E4B"/>
        </w:rPr>
        <w:t>“</w:t>
      </w:r>
      <w:r w:rsidRPr="19919CB0">
        <w:rPr>
          <w:rFonts w:eastAsiaTheme="minorEastAsia"/>
          <w:color w:val="4C4E4B"/>
        </w:rPr>
        <w:t>Center Parcs</w:t>
      </w:r>
      <w:r w:rsidR="0083653C" w:rsidRPr="19919CB0">
        <w:rPr>
          <w:rFonts w:eastAsiaTheme="minorEastAsia"/>
          <w:color w:val="4C4E4B"/>
        </w:rPr>
        <w:t>”</w:t>
      </w:r>
      <w:r w:rsidR="00E47BDE" w:rsidRPr="19919CB0">
        <w:rPr>
          <w:rFonts w:eastAsiaTheme="minorEastAsia"/>
          <w:color w:val="4C4E4B"/>
        </w:rPr>
        <w:t>,</w:t>
      </w:r>
      <w:r w:rsidR="0083653C" w:rsidRPr="19919CB0">
        <w:rPr>
          <w:rFonts w:eastAsiaTheme="minorEastAsia"/>
          <w:color w:val="4C4E4B"/>
        </w:rPr>
        <w:t xml:space="preserve"> </w:t>
      </w:r>
      <w:r w:rsidR="006A5C55" w:rsidRPr="19919CB0">
        <w:rPr>
          <w:rFonts w:eastAsiaTheme="minorEastAsia"/>
          <w:color w:val="4C4E4B"/>
        </w:rPr>
        <w:t xml:space="preserve">“We”, </w:t>
      </w:r>
      <w:r w:rsidR="00E47BDE" w:rsidRPr="19919CB0">
        <w:rPr>
          <w:rFonts w:eastAsiaTheme="minorEastAsia"/>
          <w:color w:val="4C4E4B"/>
        </w:rPr>
        <w:t xml:space="preserve">or </w:t>
      </w:r>
      <w:r w:rsidR="006A5C55" w:rsidRPr="19919CB0">
        <w:rPr>
          <w:rFonts w:eastAsiaTheme="minorEastAsia"/>
          <w:color w:val="4C4E4B"/>
        </w:rPr>
        <w:t xml:space="preserve">“Us”) </w:t>
      </w:r>
      <w:r w:rsidRPr="19919CB0">
        <w:rPr>
          <w:rFonts w:eastAsiaTheme="minorEastAsia"/>
          <w:color w:val="4C4E4B"/>
        </w:rPr>
        <w:t xml:space="preserve">use </w:t>
      </w:r>
      <w:r w:rsidR="00AE5A3C" w:rsidRPr="19919CB0">
        <w:rPr>
          <w:rFonts w:eastAsiaTheme="minorEastAsia"/>
          <w:color w:val="4C4E4B"/>
        </w:rPr>
        <w:t>and process</w:t>
      </w:r>
      <w:r w:rsidR="006A5C55" w:rsidRPr="19919CB0">
        <w:rPr>
          <w:rFonts w:eastAsiaTheme="minorEastAsia"/>
          <w:color w:val="4C4E4B"/>
        </w:rPr>
        <w:t xml:space="preserve"> personal </w:t>
      </w:r>
      <w:r w:rsidR="0083653C" w:rsidRPr="19919CB0">
        <w:rPr>
          <w:rFonts w:eastAsiaTheme="minorEastAsia"/>
          <w:color w:val="4C4E4B"/>
        </w:rPr>
        <w:t xml:space="preserve">information </w:t>
      </w:r>
      <w:r w:rsidR="00E47BDE" w:rsidRPr="19919CB0">
        <w:rPr>
          <w:rFonts w:eastAsiaTheme="minorEastAsia"/>
          <w:color w:val="4C4E4B"/>
        </w:rPr>
        <w:t xml:space="preserve">relating to you, as a subcontractor of Center Parcs. </w:t>
      </w:r>
    </w:p>
    <w:p w14:paraId="41094927" w14:textId="5E30A70A" w:rsidR="006A5C55" w:rsidRPr="006607EF" w:rsidRDefault="00E47BDE" w:rsidP="00775AB3">
      <w:pPr>
        <w:rPr>
          <w:rFonts w:eastAsiaTheme="minorEastAsia"/>
          <w:color w:val="4C4E4B"/>
        </w:rPr>
      </w:pPr>
      <w:r w:rsidRPr="00B276C9">
        <w:rPr>
          <w:rFonts w:eastAsiaTheme="minorEastAsia"/>
          <w:color w:val="4C4E4B"/>
        </w:rPr>
        <w:t xml:space="preserve">For the purposes of this privacy </w:t>
      </w:r>
      <w:r w:rsidR="0083653C" w:rsidRPr="00B276C9">
        <w:rPr>
          <w:rFonts w:eastAsiaTheme="minorEastAsia"/>
          <w:color w:val="4C4E4B"/>
        </w:rPr>
        <w:t xml:space="preserve">policy </w:t>
      </w:r>
      <w:r w:rsidR="006A5C55" w:rsidRPr="00B276C9">
        <w:rPr>
          <w:rFonts w:eastAsiaTheme="minorEastAsia"/>
          <w:color w:val="4C4E4B"/>
        </w:rPr>
        <w:t>the data controllers within the Center Parcs group are listed in</w:t>
      </w:r>
      <w:r w:rsidR="00CB4F12" w:rsidRPr="00B276C9">
        <w:rPr>
          <w:rFonts w:eastAsiaTheme="minorEastAsia"/>
          <w:color w:val="4C4E4B"/>
        </w:rPr>
        <w:t xml:space="preserve"> section 11.</w:t>
      </w:r>
      <w:r w:rsidR="006A5C55" w:rsidRPr="00B276C9">
        <w:rPr>
          <w:rFonts w:eastAsiaTheme="minorEastAsia"/>
          <w:color w:val="4C4E4B"/>
        </w:rPr>
        <w:t xml:space="preserve"> </w:t>
      </w:r>
      <w:hyperlink w:anchor="_The_Center_Parcs" w:history="1">
        <w:r w:rsidR="00CB4F12" w:rsidRPr="00B276C9">
          <w:rPr>
            <w:rFonts w:eastAsiaTheme="minorEastAsia"/>
            <w:color w:val="4C4E4B"/>
          </w:rPr>
          <w:t>T</w:t>
        </w:r>
        <w:r w:rsidR="006A5C55" w:rsidRPr="00B276C9">
          <w:rPr>
            <w:rFonts w:eastAsiaTheme="minorEastAsia"/>
            <w:color w:val="4C4E4B"/>
          </w:rPr>
          <w:t>he Center Parcs Group</w:t>
        </w:r>
        <w:r w:rsidR="00CB4F12" w:rsidRPr="00B276C9">
          <w:rPr>
            <w:rFonts w:eastAsiaTheme="minorEastAsia"/>
            <w:color w:val="4C4E4B"/>
          </w:rPr>
          <w:t>.</w:t>
        </w:r>
      </w:hyperlink>
    </w:p>
    <w:p w14:paraId="1C483B95" w14:textId="1822230F" w:rsidR="006A5C55" w:rsidRPr="006607EF" w:rsidRDefault="006A5C55" w:rsidP="00775AB3">
      <w:pPr>
        <w:spacing w:after="150" w:line="276" w:lineRule="auto"/>
        <w:jc w:val="both"/>
        <w:rPr>
          <w:rFonts w:eastAsiaTheme="minorEastAsia"/>
          <w:color w:val="4C4E4B"/>
          <w:lang w:eastAsia="en-GB"/>
        </w:rPr>
      </w:pPr>
      <w:r w:rsidRPr="19919CB0">
        <w:rPr>
          <w:rFonts w:eastAsiaTheme="minorEastAsia"/>
          <w:color w:val="4C4E4B"/>
          <w:lang w:eastAsia="en-GB"/>
        </w:rPr>
        <w:t xml:space="preserve">If you have any questions about this </w:t>
      </w:r>
      <w:r w:rsidR="00AE5A3C" w:rsidRPr="19919CB0">
        <w:rPr>
          <w:rFonts w:eastAsiaTheme="minorEastAsia"/>
          <w:color w:val="4C4E4B"/>
          <w:lang w:eastAsia="en-GB"/>
        </w:rPr>
        <w:t>policy,</w:t>
      </w:r>
      <w:r w:rsidRPr="19919CB0">
        <w:rPr>
          <w:rFonts w:eastAsiaTheme="minorEastAsia"/>
          <w:color w:val="4C4E4B"/>
          <w:lang w:eastAsia="en-GB"/>
        </w:rPr>
        <w:t xml:space="preserve"> please contact us by email as follows:</w:t>
      </w:r>
    </w:p>
    <w:p w14:paraId="1A227183" w14:textId="77777777" w:rsidR="006A5C55" w:rsidRPr="006607EF" w:rsidRDefault="006A5C55" w:rsidP="00E666EF">
      <w:pPr>
        <w:pStyle w:val="ListParagraph"/>
        <w:numPr>
          <w:ilvl w:val="0"/>
          <w:numId w:val="2"/>
        </w:numPr>
        <w:tabs>
          <w:tab w:val="left" w:pos="709"/>
        </w:tabs>
        <w:spacing w:line="276" w:lineRule="auto"/>
        <w:jc w:val="both"/>
        <w:rPr>
          <w:rFonts w:eastAsiaTheme="minorEastAsia"/>
          <w:color w:val="4C4E4B"/>
          <w:lang w:eastAsia="en-GB"/>
        </w:rPr>
      </w:pPr>
      <w:r w:rsidRPr="19919CB0">
        <w:rPr>
          <w:rFonts w:eastAsiaTheme="minorEastAsia"/>
          <w:color w:val="4C4E4B"/>
          <w:lang w:eastAsia="en-GB"/>
        </w:rPr>
        <w:t>For United Kingdom residents at </w:t>
      </w:r>
      <w:hyperlink r:id="rId11">
        <w:r w:rsidRPr="00E666EF">
          <w:rPr>
            <w:rFonts w:eastAsiaTheme="minorEastAsia"/>
            <w:b/>
            <w:bCs/>
            <w:color w:val="AF6408"/>
            <w:u w:val="single"/>
            <w:lang w:eastAsia="en-GB"/>
          </w:rPr>
          <w:t>data.protection@centerparcs.co.uk</w:t>
        </w:r>
      </w:hyperlink>
      <w:r w:rsidRPr="19919CB0">
        <w:rPr>
          <w:rFonts w:eastAsiaTheme="minorEastAsia"/>
          <w:color w:val="4C4E4B"/>
          <w:lang w:eastAsia="en-GB"/>
        </w:rPr>
        <w:t>; or</w:t>
      </w:r>
    </w:p>
    <w:p w14:paraId="366972C7" w14:textId="77777777" w:rsidR="006A5C55" w:rsidRPr="006607EF" w:rsidRDefault="006A5C55" w:rsidP="00E666EF">
      <w:pPr>
        <w:pStyle w:val="ListParagraph"/>
        <w:numPr>
          <w:ilvl w:val="0"/>
          <w:numId w:val="2"/>
        </w:numPr>
        <w:tabs>
          <w:tab w:val="left" w:pos="709"/>
        </w:tabs>
        <w:spacing w:line="276" w:lineRule="auto"/>
        <w:jc w:val="both"/>
        <w:rPr>
          <w:rFonts w:eastAsiaTheme="minorEastAsia"/>
          <w:color w:val="4C4E4B"/>
          <w:lang w:eastAsia="en-GB"/>
        </w:rPr>
      </w:pPr>
      <w:r w:rsidRPr="19919CB0">
        <w:rPr>
          <w:rFonts w:eastAsiaTheme="minorEastAsia"/>
          <w:color w:val="4C4E4B"/>
          <w:lang w:eastAsia="en-GB"/>
        </w:rPr>
        <w:t>For residents of the Republic of Ireland and the rest of the European Union (EU) at </w:t>
      </w:r>
      <w:hyperlink r:id="rId12">
        <w:r w:rsidRPr="19919CB0">
          <w:rPr>
            <w:rFonts w:eastAsiaTheme="minorEastAsia"/>
            <w:b/>
            <w:bCs/>
            <w:color w:val="AF6408"/>
            <w:u w:val="single"/>
            <w:lang w:eastAsia="en-GB"/>
          </w:rPr>
          <w:t>data.protection@centerparcs.ie</w:t>
        </w:r>
      </w:hyperlink>
      <w:r w:rsidRPr="19919CB0">
        <w:rPr>
          <w:rFonts w:eastAsiaTheme="minorEastAsia"/>
          <w:color w:val="4C4E4B"/>
          <w:lang w:eastAsia="en-GB"/>
        </w:rPr>
        <w:t>.</w:t>
      </w:r>
    </w:p>
    <w:p w14:paraId="2BF91BD4" w14:textId="77777777" w:rsidR="006A5C55" w:rsidRPr="006607EF" w:rsidRDefault="006A5C55" w:rsidP="19919CB0">
      <w:pPr>
        <w:spacing w:line="276" w:lineRule="auto"/>
        <w:jc w:val="both"/>
        <w:rPr>
          <w:rFonts w:eastAsiaTheme="minorEastAsia"/>
        </w:rPr>
      </w:pPr>
    </w:p>
    <w:p w14:paraId="20172139" w14:textId="08A8473D" w:rsidR="00F8564E" w:rsidRPr="006607EF" w:rsidRDefault="2F545EFF" w:rsidP="00775AB3">
      <w:pPr>
        <w:spacing w:line="276" w:lineRule="auto"/>
        <w:jc w:val="both"/>
        <w:rPr>
          <w:rFonts w:eastAsiaTheme="minorEastAsia"/>
          <w:color w:val="4C4E4B"/>
          <w:lang w:eastAsia="en-GB"/>
        </w:rPr>
      </w:pPr>
      <w:r w:rsidRPr="19919CB0">
        <w:rPr>
          <w:rFonts w:eastAsiaTheme="minorEastAsia"/>
          <w:color w:val="4C4E4B"/>
          <w:lang w:eastAsia="en-GB"/>
        </w:rPr>
        <w:t>Please note t</w:t>
      </w:r>
      <w:r w:rsidR="00A8C005" w:rsidRPr="19919CB0">
        <w:rPr>
          <w:rFonts w:eastAsiaTheme="minorEastAsia"/>
          <w:color w:val="4C4E4B"/>
          <w:lang w:eastAsia="en-GB"/>
        </w:rPr>
        <w:t xml:space="preserve">his </w:t>
      </w:r>
      <w:r w:rsidR="4A5B7DCA" w:rsidRPr="19919CB0">
        <w:rPr>
          <w:rFonts w:eastAsiaTheme="minorEastAsia"/>
          <w:color w:val="4C4E4B"/>
          <w:lang w:eastAsia="en-GB"/>
        </w:rPr>
        <w:t>policy</w:t>
      </w:r>
      <w:r w:rsidR="00A8C005" w:rsidRPr="19919CB0">
        <w:rPr>
          <w:rFonts w:eastAsiaTheme="minorEastAsia"/>
          <w:color w:val="4C4E4B"/>
          <w:lang w:eastAsia="en-GB"/>
        </w:rPr>
        <w:t xml:space="preserve"> applies to </w:t>
      </w:r>
      <w:r w:rsidR="13CD6C7F" w:rsidRPr="19919CB0">
        <w:rPr>
          <w:rFonts w:eastAsiaTheme="minorEastAsia"/>
          <w:color w:val="4C4E4B"/>
          <w:lang w:eastAsia="en-GB"/>
        </w:rPr>
        <w:t>subcontractors</w:t>
      </w:r>
      <w:r w:rsidR="00A8C005" w:rsidRPr="19919CB0">
        <w:rPr>
          <w:rFonts w:eastAsiaTheme="minorEastAsia"/>
          <w:color w:val="4C4E4B"/>
          <w:lang w:eastAsia="en-GB"/>
        </w:rPr>
        <w:t xml:space="preserve"> who are external to </w:t>
      </w:r>
      <w:r w:rsidR="4A5B7DCA" w:rsidRPr="19919CB0">
        <w:rPr>
          <w:rFonts w:eastAsiaTheme="minorEastAsia"/>
          <w:color w:val="4C4E4B"/>
          <w:lang w:eastAsia="en-GB"/>
        </w:rPr>
        <w:t xml:space="preserve">Center Parcs and </w:t>
      </w:r>
      <w:r w:rsidR="00A8C005" w:rsidRPr="19919CB0">
        <w:rPr>
          <w:rFonts w:eastAsiaTheme="minorEastAsia"/>
          <w:color w:val="4C4E4B"/>
          <w:lang w:eastAsia="en-GB"/>
        </w:rPr>
        <w:t xml:space="preserve">does not form part of any contract. </w:t>
      </w:r>
      <w:r w:rsidR="0E3FF057" w:rsidRPr="19919CB0">
        <w:rPr>
          <w:rFonts w:eastAsiaTheme="minorEastAsia"/>
          <w:color w:val="4C4E4B"/>
          <w:lang w:eastAsia="en-GB"/>
        </w:rPr>
        <w:t xml:space="preserve">This Contractor Privacy Notice is for any individual whose personal data we process and who falls under the following categories: </w:t>
      </w:r>
    </w:p>
    <w:p w14:paraId="7A6EEC2C" w14:textId="5823D505" w:rsidR="00F8564E" w:rsidRPr="006607EF" w:rsidRDefault="0E3FF057" w:rsidP="19919CB0">
      <w:pPr>
        <w:pStyle w:val="ListParagraph"/>
        <w:numPr>
          <w:ilvl w:val="0"/>
          <w:numId w:val="3"/>
        </w:numPr>
        <w:spacing w:line="276" w:lineRule="auto"/>
        <w:jc w:val="both"/>
        <w:rPr>
          <w:rFonts w:eastAsiaTheme="minorEastAsia"/>
          <w:color w:val="4C4E4B"/>
          <w:lang w:eastAsia="en-GB"/>
        </w:rPr>
      </w:pPr>
      <w:r w:rsidRPr="19919CB0">
        <w:rPr>
          <w:rFonts w:eastAsiaTheme="minorEastAsia"/>
          <w:color w:val="4C4E4B"/>
          <w:lang w:eastAsia="en-GB"/>
        </w:rPr>
        <w:t>Contractors engaged to provide services e.g., sole traders, and individuals providing services via limited companies</w:t>
      </w:r>
    </w:p>
    <w:p w14:paraId="0AB6149A" w14:textId="20C2EF65" w:rsidR="00F8564E" w:rsidRPr="006607EF" w:rsidRDefault="19BFE394" w:rsidP="19919CB0">
      <w:pPr>
        <w:pStyle w:val="ListParagraph"/>
        <w:numPr>
          <w:ilvl w:val="0"/>
          <w:numId w:val="3"/>
        </w:numPr>
        <w:spacing w:line="276" w:lineRule="auto"/>
        <w:jc w:val="both"/>
        <w:rPr>
          <w:rFonts w:eastAsiaTheme="minorEastAsia"/>
          <w:color w:val="4C4E4B"/>
          <w:lang w:eastAsia="en-GB"/>
        </w:rPr>
      </w:pPr>
      <w:r w:rsidRPr="19919CB0">
        <w:rPr>
          <w:rFonts w:eastAsiaTheme="minorEastAsia"/>
          <w:color w:val="4C4E4B"/>
          <w:lang w:eastAsia="en-GB"/>
        </w:rPr>
        <w:t>Suppliers</w:t>
      </w:r>
    </w:p>
    <w:p w14:paraId="6E786B09" w14:textId="483C6957" w:rsidR="00F8564E" w:rsidRPr="006607EF" w:rsidRDefault="0E3FF057" w:rsidP="19919CB0">
      <w:pPr>
        <w:pStyle w:val="ListParagraph"/>
        <w:numPr>
          <w:ilvl w:val="0"/>
          <w:numId w:val="3"/>
        </w:numPr>
        <w:spacing w:line="276" w:lineRule="auto"/>
        <w:jc w:val="both"/>
        <w:rPr>
          <w:rFonts w:eastAsiaTheme="minorEastAsia"/>
          <w:color w:val="4C4E4B"/>
          <w:lang w:eastAsia="en-GB"/>
        </w:rPr>
      </w:pPr>
      <w:r w:rsidRPr="19919CB0">
        <w:rPr>
          <w:rFonts w:eastAsiaTheme="minorEastAsia"/>
          <w:color w:val="4C4E4B"/>
          <w:lang w:eastAsia="en-GB"/>
        </w:rPr>
        <w:t>Individuals engaged by outsourced services providers e.g. cleaning/security/</w:t>
      </w:r>
      <w:r w:rsidR="4D8DB804" w:rsidRPr="19919CB0">
        <w:rPr>
          <w:rFonts w:eastAsiaTheme="minorEastAsia"/>
          <w:color w:val="4C4E4B"/>
          <w:lang w:eastAsia="en-GB"/>
        </w:rPr>
        <w:t>a</w:t>
      </w:r>
      <w:r w:rsidRPr="19919CB0">
        <w:rPr>
          <w:rFonts w:eastAsiaTheme="minorEastAsia"/>
          <w:color w:val="4C4E4B"/>
          <w:lang w:eastAsia="en-GB"/>
        </w:rPr>
        <w:t xml:space="preserve">ctivity providers etc </w:t>
      </w:r>
    </w:p>
    <w:p w14:paraId="7D6872E3" w14:textId="38955130" w:rsidR="00F8564E" w:rsidRPr="006607EF" w:rsidRDefault="0E3FF057" w:rsidP="19919CB0">
      <w:pPr>
        <w:pStyle w:val="ListParagraph"/>
        <w:numPr>
          <w:ilvl w:val="0"/>
          <w:numId w:val="3"/>
        </w:numPr>
        <w:spacing w:line="276" w:lineRule="auto"/>
        <w:jc w:val="both"/>
        <w:rPr>
          <w:rFonts w:eastAsiaTheme="minorEastAsia"/>
          <w:color w:val="4C4E4B"/>
          <w:lang w:eastAsia="en-GB"/>
        </w:rPr>
      </w:pPr>
      <w:r w:rsidRPr="19919CB0">
        <w:rPr>
          <w:rFonts w:eastAsiaTheme="minorEastAsia"/>
          <w:color w:val="4C4E4B"/>
          <w:lang w:eastAsia="en-GB"/>
        </w:rPr>
        <w:t>Agency workers</w:t>
      </w:r>
    </w:p>
    <w:p w14:paraId="40D25DE2" w14:textId="14682A42" w:rsidR="00F8564E" w:rsidRPr="00BF20EB" w:rsidRDefault="11396C9E" w:rsidP="00775AB3">
      <w:pPr>
        <w:spacing w:line="276" w:lineRule="auto"/>
        <w:jc w:val="both"/>
        <w:rPr>
          <w:rFonts w:eastAsiaTheme="minorEastAsia"/>
          <w:color w:val="FF0000"/>
          <w:lang w:eastAsia="en-GB"/>
        </w:rPr>
      </w:pPr>
      <w:r w:rsidRPr="19919CB0">
        <w:rPr>
          <w:rFonts w:eastAsiaTheme="minorEastAsia"/>
          <w:color w:val="4C4E4B"/>
          <w:lang w:eastAsia="en-GB"/>
        </w:rPr>
        <w:t xml:space="preserve">We </w:t>
      </w:r>
      <w:r w:rsidR="74A4F74C" w:rsidRPr="19919CB0">
        <w:rPr>
          <w:rFonts w:eastAsiaTheme="minorEastAsia"/>
          <w:color w:val="4C4E4B"/>
          <w:lang w:eastAsia="en-GB"/>
        </w:rPr>
        <w:t>may update</w:t>
      </w:r>
      <w:r w:rsidRPr="19919CB0">
        <w:rPr>
          <w:rFonts w:eastAsiaTheme="minorEastAsia"/>
          <w:color w:val="4C4E4B"/>
          <w:lang w:eastAsia="en-GB"/>
        </w:rPr>
        <w:t xml:space="preserve"> this </w:t>
      </w:r>
      <w:r w:rsidR="411ED56D" w:rsidRPr="19919CB0">
        <w:rPr>
          <w:rFonts w:eastAsiaTheme="minorEastAsia"/>
          <w:color w:val="4C4E4B"/>
          <w:lang w:eastAsia="en-GB"/>
        </w:rPr>
        <w:t>p</w:t>
      </w:r>
      <w:r w:rsidRPr="19919CB0">
        <w:rPr>
          <w:rFonts w:eastAsiaTheme="minorEastAsia"/>
          <w:color w:val="4C4E4B"/>
          <w:lang w:eastAsia="en-GB"/>
        </w:rPr>
        <w:t xml:space="preserve">rivacy </w:t>
      </w:r>
      <w:r w:rsidR="411ED56D" w:rsidRPr="19919CB0">
        <w:rPr>
          <w:rFonts w:eastAsiaTheme="minorEastAsia"/>
          <w:color w:val="4C4E4B"/>
          <w:lang w:eastAsia="en-GB"/>
        </w:rPr>
        <w:t>p</w:t>
      </w:r>
      <w:r w:rsidRPr="19919CB0">
        <w:rPr>
          <w:rFonts w:eastAsiaTheme="minorEastAsia"/>
          <w:color w:val="4C4E4B"/>
          <w:lang w:eastAsia="en-GB"/>
        </w:rPr>
        <w:t>olicy</w:t>
      </w:r>
      <w:r w:rsidR="2771F77B" w:rsidRPr="19919CB0">
        <w:rPr>
          <w:rFonts w:eastAsiaTheme="minorEastAsia"/>
          <w:color w:val="4C4E4B"/>
          <w:lang w:eastAsia="en-GB"/>
        </w:rPr>
        <w:t xml:space="preserve"> at any time.</w:t>
      </w:r>
      <w:r w:rsidR="411ED56D" w:rsidRPr="19919CB0">
        <w:rPr>
          <w:rFonts w:eastAsiaTheme="minorEastAsia"/>
          <w:color w:val="4C4E4B"/>
          <w:lang w:eastAsia="en-GB"/>
        </w:rPr>
        <w:t xml:space="preserve"> You are advised to refer to this policy from time to time to ensure that you are familiar with the current version. </w:t>
      </w:r>
    </w:p>
    <w:p w14:paraId="04419A10" w14:textId="77777777" w:rsidR="00CB4F12" w:rsidRPr="006607EF" w:rsidRDefault="00CB4F12" w:rsidP="19919CB0">
      <w:pPr>
        <w:spacing w:line="276" w:lineRule="auto"/>
        <w:jc w:val="both"/>
        <w:rPr>
          <w:rFonts w:eastAsiaTheme="minorEastAsia"/>
        </w:rPr>
      </w:pPr>
    </w:p>
    <w:p w14:paraId="374F80A2" w14:textId="3556EB28" w:rsidR="00806501" w:rsidRPr="00775AB3" w:rsidRDefault="00806501" w:rsidP="00775AB3">
      <w:pPr>
        <w:spacing w:line="276" w:lineRule="auto"/>
        <w:jc w:val="both"/>
        <w:rPr>
          <w:rFonts w:eastAsiaTheme="minorEastAsia"/>
          <w:b/>
          <w:bCs/>
          <w:color w:val="4C4E4B"/>
          <w:lang w:eastAsia="en-GB"/>
        </w:rPr>
      </w:pPr>
      <w:r w:rsidRPr="00775AB3">
        <w:rPr>
          <w:rFonts w:eastAsiaTheme="minorEastAsia"/>
          <w:b/>
          <w:bCs/>
          <w:color w:val="4C4E4B"/>
          <w:lang w:eastAsia="en-GB"/>
        </w:rPr>
        <w:t xml:space="preserve">Information </w:t>
      </w:r>
      <w:r w:rsidR="00165F7C" w:rsidRPr="00775AB3">
        <w:rPr>
          <w:rFonts w:eastAsiaTheme="minorEastAsia"/>
          <w:b/>
          <w:bCs/>
          <w:color w:val="4C4E4B"/>
          <w:lang w:eastAsia="en-GB"/>
        </w:rPr>
        <w:t>t</w:t>
      </w:r>
      <w:r w:rsidRPr="00775AB3">
        <w:rPr>
          <w:rFonts w:eastAsiaTheme="minorEastAsia"/>
          <w:b/>
          <w:bCs/>
          <w:color w:val="4C4E4B"/>
          <w:lang w:eastAsia="en-GB"/>
        </w:rPr>
        <w:t>hat We Collect</w:t>
      </w:r>
    </w:p>
    <w:p w14:paraId="1C86FA7B" w14:textId="02529E3E" w:rsidR="00120892" w:rsidRPr="006607EF" w:rsidRDefault="00165F7C" w:rsidP="00775AB3">
      <w:pPr>
        <w:tabs>
          <w:tab w:val="left" w:pos="709"/>
        </w:tabs>
        <w:spacing w:line="276" w:lineRule="auto"/>
        <w:jc w:val="both"/>
        <w:rPr>
          <w:rFonts w:eastAsiaTheme="minorEastAsia"/>
          <w:color w:val="4C4E4B"/>
          <w:lang w:eastAsia="en-GB"/>
        </w:rPr>
      </w:pPr>
      <w:proofErr w:type="gramStart"/>
      <w:r w:rsidRPr="19919CB0">
        <w:rPr>
          <w:rFonts w:eastAsiaTheme="minorEastAsia"/>
          <w:color w:val="4C4E4B"/>
          <w:lang w:eastAsia="en-GB"/>
        </w:rPr>
        <w:t>In order to</w:t>
      </w:r>
      <w:proofErr w:type="gramEnd"/>
      <w:r w:rsidRPr="19919CB0">
        <w:rPr>
          <w:rFonts w:eastAsiaTheme="minorEastAsia"/>
          <w:color w:val="4C4E4B"/>
          <w:lang w:eastAsia="en-GB"/>
        </w:rPr>
        <w:t xml:space="preserve"> manage </w:t>
      </w:r>
      <w:r w:rsidR="0077660A" w:rsidRPr="19919CB0">
        <w:rPr>
          <w:rFonts w:eastAsiaTheme="minorEastAsia"/>
          <w:color w:val="4C4E4B"/>
          <w:lang w:eastAsia="en-GB"/>
        </w:rPr>
        <w:t>our relationship with you</w:t>
      </w:r>
      <w:r w:rsidRPr="19919CB0">
        <w:rPr>
          <w:rFonts w:eastAsiaTheme="minorEastAsia"/>
          <w:color w:val="4C4E4B"/>
          <w:lang w:eastAsia="en-GB"/>
        </w:rPr>
        <w:t>,</w:t>
      </w:r>
      <w:r w:rsidR="0077660A" w:rsidRPr="19919CB0">
        <w:rPr>
          <w:rFonts w:eastAsiaTheme="minorEastAsia"/>
          <w:color w:val="4C4E4B"/>
          <w:lang w:eastAsia="en-GB"/>
        </w:rPr>
        <w:t xml:space="preserve"> </w:t>
      </w:r>
      <w:r w:rsidR="00EF52B1" w:rsidRPr="19919CB0">
        <w:rPr>
          <w:rFonts w:eastAsiaTheme="minorEastAsia"/>
          <w:color w:val="4C4E4B"/>
          <w:lang w:eastAsia="en-GB"/>
        </w:rPr>
        <w:t>we</w:t>
      </w:r>
      <w:r w:rsidR="00BC509C" w:rsidRPr="19919CB0">
        <w:rPr>
          <w:rFonts w:eastAsiaTheme="minorEastAsia"/>
          <w:color w:val="4C4E4B"/>
          <w:lang w:eastAsia="en-GB"/>
        </w:rPr>
        <w:t xml:space="preserve"> will need to</w:t>
      </w:r>
      <w:r w:rsidR="00EF52B1" w:rsidRPr="19919CB0">
        <w:rPr>
          <w:rFonts w:eastAsiaTheme="minorEastAsia"/>
          <w:color w:val="4C4E4B"/>
          <w:lang w:eastAsia="en-GB"/>
        </w:rPr>
        <w:t xml:space="preserve"> </w:t>
      </w:r>
      <w:r w:rsidRPr="19919CB0">
        <w:rPr>
          <w:rFonts w:eastAsiaTheme="minorEastAsia"/>
          <w:color w:val="4C4E4B"/>
          <w:lang w:eastAsia="en-GB"/>
        </w:rPr>
        <w:t>process</w:t>
      </w:r>
      <w:r w:rsidR="00EF52B1" w:rsidRPr="19919CB0">
        <w:rPr>
          <w:rFonts w:eastAsiaTheme="minorEastAsia"/>
          <w:color w:val="4C4E4B"/>
          <w:lang w:eastAsia="en-GB"/>
        </w:rPr>
        <w:t xml:space="preserve"> your </w:t>
      </w:r>
      <w:r w:rsidR="00AE5A3C" w:rsidRPr="19919CB0">
        <w:rPr>
          <w:rFonts w:eastAsiaTheme="minorEastAsia"/>
          <w:color w:val="4C4E4B"/>
          <w:lang w:eastAsia="en-GB"/>
        </w:rPr>
        <w:t>personal information</w:t>
      </w:r>
      <w:r w:rsidR="0077660A" w:rsidRPr="19919CB0">
        <w:rPr>
          <w:rFonts w:eastAsiaTheme="minorEastAsia"/>
          <w:color w:val="4C4E4B"/>
          <w:lang w:eastAsia="en-GB"/>
        </w:rPr>
        <w:t xml:space="preserve">. </w:t>
      </w:r>
      <w:r w:rsidR="00BC509C" w:rsidRPr="19919CB0">
        <w:rPr>
          <w:rFonts w:eastAsiaTheme="minorEastAsia"/>
          <w:color w:val="4C4E4B"/>
          <w:lang w:eastAsia="en-GB"/>
        </w:rPr>
        <w:t>Personal information we will process about you include</w:t>
      </w:r>
      <w:r w:rsidR="0083653C" w:rsidRPr="19919CB0">
        <w:rPr>
          <w:rFonts w:eastAsiaTheme="minorEastAsia"/>
          <w:color w:val="4C4E4B"/>
          <w:lang w:eastAsia="en-GB"/>
        </w:rPr>
        <w:t>s</w:t>
      </w:r>
      <w:r w:rsidR="003B689A" w:rsidRPr="19919CB0">
        <w:rPr>
          <w:rFonts w:eastAsiaTheme="minorEastAsia"/>
          <w:color w:val="4C4E4B"/>
          <w:lang w:eastAsia="en-GB"/>
        </w:rPr>
        <w:t>: -</w:t>
      </w:r>
    </w:p>
    <w:p w14:paraId="3199219E" w14:textId="5C5D50AE" w:rsidR="00120892" w:rsidRPr="006607EF" w:rsidRDefault="2AA77224" w:rsidP="00FF5F01">
      <w:pPr>
        <w:pStyle w:val="ListParagraph"/>
        <w:numPr>
          <w:ilvl w:val="0"/>
          <w:numId w:val="2"/>
        </w:numPr>
        <w:spacing w:line="276" w:lineRule="auto"/>
        <w:jc w:val="both"/>
        <w:rPr>
          <w:rFonts w:eastAsiaTheme="minorEastAsia"/>
          <w:color w:val="4C4E4B"/>
          <w:lang w:eastAsia="en-GB"/>
        </w:rPr>
      </w:pPr>
      <w:r w:rsidRPr="19919CB0">
        <w:rPr>
          <w:rFonts w:eastAsiaTheme="minorEastAsia"/>
          <w:color w:val="4C4E4B"/>
          <w:lang w:eastAsia="en-GB"/>
        </w:rPr>
        <w:t>Name</w:t>
      </w:r>
    </w:p>
    <w:p w14:paraId="58A44D03" w14:textId="10D100C5" w:rsidR="00120892" w:rsidRPr="006607EF" w:rsidRDefault="2AA77224" w:rsidP="00FF5F01">
      <w:pPr>
        <w:pStyle w:val="ListParagraph"/>
        <w:numPr>
          <w:ilvl w:val="0"/>
          <w:numId w:val="2"/>
        </w:numPr>
        <w:spacing w:line="276" w:lineRule="auto"/>
        <w:jc w:val="both"/>
        <w:rPr>
          <w:rFonts w:eastAsiaTheme="minorEastAsia"/>
          <w:color w:val="4C4E4B"/>
          <w:lang w:eastAsia="en-GB"/>
        </w:rPr>
      </w:pPr>
      <w:r w:rsidRPr="19919CB0">
        <w:rPr>
          <w:rFonts w:eastAsiaTheme="minorEastAsia"/>
          <w:color w:val="4C4E4B"/>
          <w:lang w:eastAsia="en-GB"/>
        </w:rPr>
        <w:t>Company name</w:t>
      </w:r>
    </w:p>
    <w:p w14:paraId="0A111433" w14:textId="5FD53221" w:rsidR="00120892" w:rsidRPr="006607EF" w:rsidRDefault="29304624" w:rsidP="00FF5F01">
      <w:pPr>
        <w:pStyle w:val="ListParagraph"/>
        <w:numPr>
          <w:ilvl w:val="0"/>
          <w:numId w:val="2"/>
        </w:numPr>
        <w:spacing w:line="276" w:lineRule="auto"/>
        <w:jc w:val="both"/>
        <w:rPr>
          <w:rFonts w:eastAsiaTheme="minorEastAsia"/>
          <w:color w:val="4C4E4B"/>
          <w:lang w:eastAsia="en-GB"/>
        </w:rPr>
      </w:pPr>
      <w:r w:rsidRPr="19919CB0">
        <w:rPr>
          <w:rFonts w:eastAsiaTheme="minorEastAsia"/>
          <w:color w:val="4C4E4B"/>
          <w:lang w:eastAsia="en-GB"/>
        </w:rPr>
        <w:t xml:space="preserve">Company </w:t>
      </w:r>
      <w:r w:rsidR="2AA77224" w:rsidRPr="19919CB0">
        <w:rPr>
          <w:rFonts w:eastAsiaTheme="minorEastAsia"/>
          <w:color w:val="4C4E4B"/>
          <w:lang w:eastAsia="en-GB"/>
        </w:rPr>
        <w:t>address</w:t>
      </w:r>
    </w:p>
    <w:p w14:paraId="0EBB07C0" w14:textId="57B39822" w:rsidR="00BC261F" w:rsidRPr="006607EF" w:rsidRDefault="5C7708DA" w:rsidP="00FF5F01">
      <w:pPr>
        <w:pStyle w:val="ListParagraph"/>
        <w:numPr>
          <w:ilvl w:val="0"/>
          <w:numId w:val="2"/>
        </w:numPr>
        <w:spacing w:line="276" w:lineRule="auto"/>
        <w:jc w:val="both"/>
        <w:rPr>
          <w:rFonts w:eastAsiaTheme="minorEastAsia"/>
          <w:color w:val="4C4E4B"/>
          <w:lang w:eastAsia="en-GB"/>
        </w:rPr>
      </w:pPr>
      <w:r w:rsidRPr="19919CB0">
        <w:rPr>
          <w:rFonts w:eastAsiaTheme="minorEastAsia"/>
          <w:color w:val="4C4E4B"/>
          <w:lang w:eastAsia="en-GB"/>
        </w:rPr>
        <w:t>Job title</w:t>
      </w:r>
    </w:p>
    <w:p w14:paraId="3933B737" w14:textId="2475D234" w:rsidR="00120892" w:rsidRPr="006607EF" w:rsidRDefault="4986EF27" w:rsidP="00FF5F01">
      <w:pPr>
        <w:pStyle w:val="ListParagraph"/>
        <w:numPr>
          <w:ilvl w:val="0"/>
          <w:numId w:val="2"/>
        </w:numPr>
        <w:spacing w:line="276" w:lineRule="auto"/>
        <w:jc w:val="both"/>
        <w:rPr>
          <w:rFonts w:eastAsiaTheme="minorEastAsia"/>
          <w:color w:val="4C4E4B"/>
          <w:lang w:eastAsia="en-GB"/>
        </w:rPr>
      </w:pPr>
      <w:r w:rsidRPr="19919CB0">
        <w:rPr>
          <w:rFonts w:eastAsiaTheme="minorEastAsia"/>
          <w:color w:val="4C4E4B"/>
          <w:lang w:eastAsia="en-GB"/>
        </w:rPr>
        <w:t>Work</w:t>
      </w:r>
      <w:r w:rsidR="29304624" w:rsidRPr="19919CB0">
        <w:rPr>
          <w:rFonts w:eastAsiaTheme="minorEastAsia"/>
          <w:color w:val="4C4E4B"/>
          <w:lang w:eastAsia="en-GB"/>
        </w:rPr>
        <w:t xml:space="preserve"> </w:t>
      </w:r>
      <w:r w:rsidR="2AA77224" w:rsidRPr="19919CB0">
        <w:rPr>
          <w:rFonts w:eastAsiaTheme="minorEastAsia"/>
          <w:color w:val="4C4E4B"/>
          <w:lang w:eastAsia="en-GB"/>
        </w:rPr>
        <w:t>contact telephone number</w:t>
      </w:r>
    </w:p>
    <w:p w14:paraId="64A267E5" w14:textId="6BEB4A0F" w:rsidR="00120892" w:rsidRPr="006607EF" w:rsidRDefault="29304624" w:rsidP="00FF5F01">
      <w:pPr>
        <w:pStyle w:val="ListParagraph"/>
        <w:numPr>
          <w:ilvl w:val="0"/>
          <w:numId w:val="2"/>
        </w:numPr>
        <w:spacing w:line="276" w:lineRule="auto"/>
        <w:jc w:val="both"/>
        <w:rPr>
          <w:rFonts w:eastAsiaTheme="minorEastAsia"/>
          <w:color w:val="4C4E4B"/>
          <w:lang w:eastAsia="en-GB"/>
        </w:rPr>
      </w:pPr>
      <w:r w:rsidRPr="19919CB0">
        <w:rPr>
          <w:rFonts w:eastAsiaTheme="minorEastAsia"/>
          <w:color w:val="4C4E4B"/>
          <w:lang w:eastAsia="en-GB"/>
        </w:rPr>
        <w:t>Work email address</w:t>
      </w:r>
    </w:p>
    <w:p w14:paraId="1D06A966" w14:textId="43DDC85B" w:rsidR="00120892" w:rsidRPr="006607EF" w:rsidRDefault="29304624" w:rsidP="00FF5F01">
      <w:pPr>
        <w:pStyle w:val="ListParagraph"/>
        <w:numPr>
          <w:ilvl w:val="0"/>
          <w:numId w:val="2"/>
        </w:numPr>
        <w:spacing w:line="276" w:lineRule="auto"/>
        <w:jc w:val="both"/>
        <w:rPr>
          <w:rFonts w:eastAsiaTheme="minorEastAsia"/>
          <w:color w:val="4C4E4B"/>
          <w:lang w:eastAsia="en-GB"/>
        </w:rPr>
      </w:pPr>
      <w:r w:rsidRPr="19919CB0">
        <w:rPr>
          <w:rFonts w:eastAsiaTheme="minorEastAsia"/>
          <w:color w:val="4C4E4B"/>
          <w:lang w:eastAsia="en-GB"/>
        </w:rPr>
        <w:t xml:space="preserve">Vehicle </w:t>
      </w:r>
      <w:r w:rsidR="2AA77224" w:rsidRPr="19919CB0">
        <w:rPr>
          <w:rFonts w:eastAsiaTheme="minorEastAsia"/>
          <w:color w:val="4C4E4B"/>
          <w:lang w:eastAsia="en-GB"/>
        </w:rPr>
        <w:t xml:space="preserve">registration </w:t>
      </w:r>
      <w:r w:rsidR="4986EF27" w:rsidRPr="19919CB0">
        <w:rPr>
          <w:rFonts w:eastAsiaTheme="minorEastAsia"/>
          <w:color w:val="4C4E4B"/>
          <w:lang w:eastAsia="en-GB"/>
        </w:rPr>
        <w:t xml:space="preserve">and vehicle </w:t>
      </w:r>
      <w:r w:rsidR="2AA77224" w:rsidRPr="19919CB0">
        <w:rPr>
          <w:rFonts w:eastAsiaTheme="minorEastAsia"/>
          <w:color w:val="4C4E4B"/>
          <w:lang w:eastAsia="en-GB"/>
        </w:rPr>
        <w:t>details (if</w:t>
      </w:r>
      <w:r w:rsidR="377C9928" w:rsidRPr="19919CB0">
        <w:rPr>
          <w:rFonts w:eastAsiaTheme="minorEastAsia"/>
          <w:color w:val="4C4E4B"/>
          <w:lang w:eastAsia="en-GB"/>
        </w:rPr>
        <w:t xml:space="preserve"> required</w:t>
      </w:r>
      <w:r w:rsidR="2AA77224" w:rsidRPr="19919CB0">
        <w:rPr>
          <w:rFonts w:eastAsiaTheme="minorEastAsia"/>
          <w:color w:val="4C4E4B"/>
          <w:lang w:eastAsia="en-GB"/>
        </w:rPr>
        <w:t>)</w:t>
      </w:r>
    </w:p>
    <w:p w14:paraId="1AE8F117" w14:textId="75A18569" w:rsidR="00CB4F12" w:rsidRPr="006607EF" w:rsidRDefault="377C9928" w:rsidP="00FF5F01">
      <w:pPr>
        <w:pStyle w:val="ListParagraph"/>
        <w:numPr>
          <w:ilvl w:val="0"/>
          <w:numId w:val="2"/>
        </w:numPr>
        <w:spacing w:line="276" w:lineRule="auto"/>
        <w:jc w:val="both"/>
        <w:rPr>
          <w:rFonts w:eastAsiaTheme="minorEastAsia"/>
          <w:color w:val="4C4E4B"/>
          <w:lang w:eastAsia="en-GB"/>
        </w:rPr>
      </w:pPr>
      <w:r w:rsidRPr="19919CB0">
        <w:rPr>
          <w:rFonts w:eastAsiaTheme="minorEastAsia"/>
          <w:color w:val="4C4E4B"/>
          <w:lang w:eastAsia="en-GB"/>
        </w:rPr>
        <w:t>Photo (if required)</w:t>
      </w:r>
    </w:p>
    <w:p w14:paraId="04B5123D" w14:textId="6C398634" w:rsidR="00120892" w:rsidRPr="006607EF" w:rsidRDefault="29304624" w:rsidP="00FF5F01">
      <w:pPr>
        <w:pStyle w:val="ListParagraph"/>
        <w:numPr>
          <w:ilvl w:val="0"/>
          <w:numId w:val="2"/>
        </w:numPr>
        <w:spacing w:line="276" w:lineRule="auto"/>
        <w:jc w:val="both"/>
        <w:rPr>
          <w:rFonts w:eastAsiaTheme="minorEastAsia"/>
          <w:color w:val="4C4E4B"/>
          <w:lang w:eastAsia="en-GB"/>
        </w:rPr>
      </w:pPr>
      <w:r w:rsidRPr="19919CB0">
        <w:rPr>
          <w:rFonts w:eastAsiaTheme="minorEastAsia"/>
          <w:color w:val="4C4E4B"/>
          <w:lang w:eastAsia="en-GB"/>
        </w:rPr>
        <w:t>T</w:t>
      </w:r>
      <w:r w:rsidR="2AA77224" w:rsidRPr="19919CB0">
        <w:rPr>
          <w:rFonts w:eastAsiaTheme="minorEastAsia"/>
          <w:color w:val="4C4E4B"/>
          <w:lang w:eastAsia="en-GB"/>
        </w:rPr>
        <w:t>imes in and out of the building</w:t>
      </w:r>
    </w:p>
    <w:p w14:paraId="38AA184B" w14:textId="721E26B6" w:rsidR="00EF52B1" w:rsidRPr="006607EF" w:rsidRDefault="2AA77224" w:rsidP="00FF5F01">
      <w:pPr>
        <w:pStyle w:val="ListParagraph"/>
        <w:numPr>
          <w:ilvl w:val="0"/>
          <w:numId w:val="2"/>
        </w:numPr>
        <w:spacing w:line="276" w:lineRule="auto"/>
        <w:jc w:val="both"/>
        <w:rPr>
          <w:rFonts w:eastAsiaTheme="minorEastAsia"/>
          <w:color w:val="4C4E4B"/>
          <w:lang w:eastAsia="en-GB"/>
        </w:rPr>
      </w:pPr>
      <w:r w:rsidRPr="19919CB0">
        <w:rPr>
          <w:rFonts w:eastAsiaTheme="minorEastAsia"/>
          <w:color w:val="4C4E4B"/>
          <w:lang w:eastAsia="en-GB"/>
        </w:rPr>
        <w:t xml:space="preserve">CCTV </w:t>
      </w:r>
      <w:r w:rsidR="4986EF27" w:rsidRPr="19919CB0">
        <w:rPr>
          <w:rFonts w:eastAsiaTheme="minorEastAsia"/>
          <w:color w:val="4C4E4B"/>
          <w:lang w:eastAsia="en-GB"/>
        </w:rPr>
        <w:t>footage</w:t>
      </w:r>
    </w:p>
    <w:p w14:paraId="25576010" w14:textId="5E6942E3" w:rsidR="00120892" w:rsidRPr="006607EF" w:rsidRDefault="29304624" w:rsidP="00FF5F01">
      <w:pPr>
        <w:pStyle w:val="ListParagraph"/>
        <w:numPr>
          <w:ilvl w:val="0"/>
          <w:numId w:val="2"/>
        </w:numPr>
        <w:spacing w:line="276" w:lineRule="auto"/>
        <w:jc w:val="both"/>
        <w:rPr>
          <w:rFonts w:eastAsiaTheme="minorEastAsia"/>
          <w:color w:val="4C4E4B"/>
          <w:lang w:eastAsia="en-GB"/>
        </w:rPr>
      </w:pPr>
      <w:r w:rsidRPr="19919CB0">
        <w:rPr>
          <w:rFonts w:eastAsiaTheme="minorEastAsia"/>
          <w:color w:val="4C4E4B"/>
          <w:lang w:eastAsia="en-GB"/>
        </w:rPr>
        <w:lastRenderedPageBreak/>
        <w:t>Certificates and qualifications</w:t>
      </w:r>
    </w:p>
    <w:p w14:paraId="1A9AFC99" w14:textId="3AD63EF4" w:rsidR="00120892" w:rsidRPr="006607EF" w:rsidRDefault="210A1AA4" w:rsidP="00FF5F01">
      <w:pPr>
        <w:pStyle w:val="ListParagraph"/>
        <w:numPr>
          <w:ilvl w:val="0"/>
          <w:numId w:val="2"/>
        </w:numPr>
        <w:spacing w:line="276" w:lineRule="auto"/>
        <w:jc w:val="both"/>
        <w:rPr>
          <w:rFonts w:eastAsiaTheme="minorEastAsia"/>
          <w:color w:val="4C4E4B"/>
          <w:lang w:eastAsia="en-GB"/>
        </w:rPr>
      </w:pPr>
      <w:r w:rsidRPr="19919CB0">
        <w:rPr>
          <w:rFonts w:eastAsiaTheme="minorEastAsia"/>
          <w:color w:val="4C4E4B"/>
          <w:lang w:eastAsia="en-GB"/>
        </w:rPr>
        <w:t>Accreditation</w:t>
      </w:r>
      <w:r w:rsidR="29304624" w:rsidRPr="19919CB0">
        <w:rPr>
          <w:rFonts w:eastAsiaTheme="minorEastAsia"/>
          <w:color w:val="4C4E4B"/>
          <w:lang w:eastAsia="en-GB"/>
        </w:rPr>
        <w:t xml:space="preserve"> and membership numbers</w:t>
      </w:r>
    </w:p>
    <w:p w14:paraId="47D991C5" w14:textId="79774D21" w:rsidR="00D22AB9" w:rsidRPr="006607EF" w:rsidRDefault="210A1AA4" w:rsidP="00FF5F01">
      <w:pPr>
        <w:pStyle w:val="ListParagraph"/>
        <w:numPr>
          <w:ilvl w:val="0"/>
          <w:numId w:val="2"/>
        </w:numPr>
        <w:spacing w:line="276" w:lineRule="auto"/>
        <w:jc w:val="both"/>
        <w:rPr>
          <w:rFonts w:eastAsiaTheme="minorEastAsia"/>
          <w:color w:val="4C4E4B"/>
          <w:lang w:eastAsia="en-GB"/>
        </w:rPr>
      </w:pPr>
      <w:r w:rsidRPr="19919CB0">
        <w:rPr>
          <w:rFonts w:eastAsiaTheme="minorEastAsia"/>
          <w:color w:val="4C4E4B"/>
          <w:lang w:eastAsia="en-GB"/>
        </w:rPr>
        <w:t xml:space="preserve">Insurance </w:t>
      </w:r>
      <w:r w:rsidR="33C317A6" w:rsidRPr="19919CB0">
        <w:rPr>
          <w:rFonts w:eastAsiaTheme="minorEastAsia"/>
          <w:color w:val="4C4E4B"/>
          <w:lang w:eastAsia="en-GB"/>
        </w:rPr>
        <w:t xml:space="preserve">details and </w:t>
      </w:r>
      <w:r w:rsidRPr="19919CB0">
        <w:rPr>
          <w:rFonts w:eastAsiaTheme="minorEastAsia"/>
          <w:color w:val="4C4E4B"/>
          <w:lang w:eastAsia="en-GB"/>
        </w:rPr>
        <w:t>certificates</w:t>
      </w:r>
    </w:p>
    <w:p w14:paraId="4930E474" w14:textId="2CB666E7" w:rsidR="00D22AB9" w:rsidRPr="006607EF" w:rsidRDefault="210A1AA4" w:rsidP="00FF5F01">
      <w:pPr>
        <w:pStyle w:val="ListParagraph"/>
        <w:numPr>
          <w:ilvl w:val="0"/>
          <w:numId w:val="2"/>
        </w:numPr>
        <w:spacing w:line="276" w:lineRule="auto"/>
        <w:jc w:val="both"/>
        <w:rPr>
          <w:rFonts w:eastAsiaTheme="minorEastAsia"/>
          <w:color w:val="4C4E4B"/>
          <w:lang w:eastAsia="en-GB"/>
        </w:rPr>
      </w:pPr>
      <w:r w:rsidRPr="19919CB0">
        <w:rPr>
          <w:rFonts w:eastAsiaTheme="minorEastAsia"/>
          <w:color w:val="4C4E4B"/>
          <w:lang w:eastAsia="en-GB"/>
        </w:rPr>
        <w:t>Accident health/ injury information</w:t>
      </w:r>
      <w:r w:rsidR="5F25BC34" w:rsidRPr="19919CB0">
        <w:rPr>
          <w:rFonts w:eastAsiaTheme="minorEastAsia"/>
          <w:color w:val="4C4E4B"/>
          <w:lang w:eastAsia="en-GB"/>
        </w:rPr>
        <w:t xml:space="preserve"> (if applicable)</w:t>
      </w:r>
    </w:p>
    <w:p w14:paraId="64049A58" w14:textId="37E92A30" w:rsidR="00D22AB9" w:rsidRDefault="210A1AA4" w:rsidP="00FF5F01">
      <w:pPr>
        <w:pStyle w:val="ListParagraph"/>
        <w:numPr>
          <w:ilvl w:val="0"/>
          <w:numId w:val="2"/>
        </w:numPr>
        <w:spacing w:line="276" w:lineRule="auto"/>
        <w:jc w:val="both"/>
        <w:rPr>
          <w:rFonts w:eastAsiaTheme="minorEastAsia"/>
          <w:color w:val="4C4E4B"/>
          <w:lang w:eastAsia="en-GB"/>
        </w:rPr>
      </w:pPr>
      <w:r w:rsidRPr="19919CB0">
        <w:rPr>
          <w:rFonts w:eastAsiaTheme="minorEastAsia"/>
          <w:color w:val="4C4E4B"/>
          <w:lang w:eastAsia="en-GB"/>
        </w:rPr>
        <w:t>Bank details (if applicable)</w:t>
      </w:r>
    </w:p>
    <w:p w14:paraId="4F4A8A42" w14:textId="13147BDB" w:rsidR="00A24B05" w:rsidRDefault="02A36D9F" w:rsidP="00FF5F01">
      <w:pPr>
        <w:pStyle w:val="ListParagraph"/>
        <w:numPr>
          <w:ilvl w:val="0"/>
          <w:numId w:val="2"/>
        </w:numPr>
        <w:spacing w:line="276" w:lineRule="auto"/>
        <w:jc w:val="both"/>
        <w:rPr>
          <w:rFonts w:eastAsiaTheme="minorEastAsia"/>
          <w:color w:val="4C4E4B"/>
          <w:lang w:eastAsia="en-GB"/>
        </w:rPr>
      </w:pPr>
      <w:r w:rsidRPr="19919CB0">
        <w:rPr>
          <w:rFonts w:eastAsiaTheme="minorEastAsia"/>
          <w:color w:val="4C4E4B"/>
          <w:lang w:eastAsia="en-GB"/>
        </w:rPr>
        <w:t>Credit and sanction information</w:t>
      </w:r>
    </w:p>
    <w:p w14:paraId="52830966" w14:textId="73E05755" w:rsidR="00A24B05" w:rsidRPr="006607EF" w:rsidRDefault="02A36D9F" w:rsidP="00FF5F01">
      <w:pPr>
        <w:pStyle w:val="ListParagraph"/>
        <w:numPr>
          <w:ilvl w:val="0"/>
          <w:numId w:val="2"/>
        </w:numPr>
        <w:spacing w:line="276" w:lineRule="auto"/>
        <w:jc w:val="both"/>
        <w:rPr>
          <w:rFonts w:eastAsiaTheme="minorEastAsia"/>
          <w:color w:val="4C4E4B"/>
          <w:lang w:eastAsia="en-GB"/>
        </w:rPr>
      </w:pPr>
      <w:r w:rsidRPr="19919CB0">
        <w:rPr>
          <w:rFonts w:eastAsiaTheme="minorEastAsia"/>
          <w:color w:val="4C4E4B"/>
          <w:lang w:eastAsia="en-GB"/>
        </w:rPr>
        <w:t>Director bankruptcy checks</w:t>
      </w:r>
    </w:p>
    <w:p w14:paraId="2D3398CB" w14:textId="07E1F9D1" w:rsidR="00D920E8" w:rsidRDefault="5EDB0A12" w:rsidP="19919CB0">
      <w:pPr>
        <w:pStyle w:val="ListParagraph"/>
        <w:numPr>
          <w:ilvl w:val="0"/>
          <w:numId w:val="2"/>
        </w:numPr>
        <w:spacing w:line="276" w:lineRule="auto"/>
        <w:jc w:val="both"/>
        <w:rPr>
          <w:rFonts w:eastAsiaTheme="minorEastAsia"/>
          <w:color w:val="4C4E4B"/>
          <w:lang w:eastAsia="en-GB"/>
        </w:rPr>
      </w:pPr>
      <w:r w:rsidRPr="19919CB0">
        <w:rPr>
          <w:rFonts w:eastAsiaTheme="minorEastAsia"/>
          <w:color w:val="4C4E4B"/>
          <w:lang w:eastAsia="en-GB"/>
        </w:rPr>
        <w:t xml:space="preserve">References </w:t>
      </w:r>
      <w:r w:rsidR="41EC6172" w:rsidRPr="19919CB0">
        <w:rPr>
          <w:rFonts w:eastAsiaTheme="minorEastAsia"/>
          <w:color w:val="4C4E4B"/>
          <w:lang w:eastAsia="en-GB"/>
        </w:rPr>
        <w:t>(if applicable)</w:t>
      </w:r>
    </w:p>
    <w:p w14:paraId="5CF46AE6" w14:textId="68DB2BA1" w:rsidR="00A24B05" w:rsidRDefault="02A36D9F" w:rsidP="19919CB0">
      <w:pPr>
        <w:pStyle w:val="ListParagraph"/>
        <w:numPr>
          <w:ilvl w:val="0"/>
          <w:numId w:val="2"/>
        </w:numPr>
        <w:spacing w:line="276" w:lineRule="auto"/>
        <w:jc w:val="both"/>
        <w:rPr>
          <w:rFonts w:eastAsiaTheme="minorEastAsia"/>
          <w:color w:val="4C4E4B"/>
          <w:lang w:eastAsia="en-GB"/>
        </w:rPr>
      </w:pPr>
      <w:r w:rsidRPr="19919CB0">
        <w:rPr>
          <w:rFonts w:eastAsiaTheme="minorEastAsia"/>
          <w:color w:val="4C4E4B"/>
          <w:lang w:eastAsia="en-GB"/>
        </w:rPr>
        <w:t>Dietary information</w:t>
      </w:r>
      <w:r w:rsidR="258ECFF4" w:rsidRPr="19919CB0">
        <w:rPr>
          <w:rFonts w:eastAsiaTheme="minorEastAsia"/>
          <w:color w:val="4C4E4B"/>
          <w:lang w:eastAsia="en-GB"/>
        </w:rPr>
        <w:t xml:space="preserve"> (if applicable)</w:t>
      </w:r>
    </w:p>
    <w:p w14:paraId="69311868" w14:textId="77F7C385" w:rsidR="00CB4F12" w:rsidRPr="00B05FA5" w:rsidRDefault="02A36D9F" w:rsidP="19919CB0">
      <w:pPr>
        <w:pStyle w:val="ListParagraph"/>
        <w:numPr>
          <w:ilvl w:val="0"/>
          <w:numId w:val="2"/>
        </w:numPr>
        <w:spacing w:line="276" w:lineRule="auto"/>
        <w:jc w:val="both"/>
        <w:rPr>
          <w:rFonts w:eastAsiaTheme="minorEastAsia"/>
          <w:color w:val="4C4E4B"/>
          <w:lang w:eastAsia="en-GB"/>
        </w:rPr>
      </w:pPr>
      <w:r w:rsidRPr="19919CB0">
        <w:rPr>
          <w:rFonts w:eastAsiaTheme="minorEastAsia"/>
          <w:color w:val="4C4E4B"/>
          <w:lang w:eastAsia="en-GB"/>
        </w:rPr>
        <w:t>Health/ disability information</w:t>
      </w:r>
      <w:r w:rsidR="1DABE888" w:rsidRPr="19919CB0">
        <w:rPr>
          <w:rFonts w:eastAsiaTheme="minorEastAsia"/>
          <w:color w:val="4C4E4B"/>
          <w:lang w:eastAsia="en-GB"/>
        </w:rPr>
        <w:t xml:space="preserve"> (if applicable)</w:t>
      </w:r>
    </w:p>
    <w:p w14:paraId="40C37F07" w14:textId="066B2773" w:rsidR="672FE35D" w:rsidRDefault="672FE35D" w:rsidP="19919CB0">
      <w:pPr>
        <w:spacing w:line="276" w:lineRule="auto"/>
        <w:jc w:val="both"/>
        <w:rPr>
          <w:rFonts w:eastAsiaTheme="minorEastAsia"/>
          <w:color w:val="4C4E4B"/>
          <w:lang w:eastAsia="en-GB"/>
        </w:rPr>
      </w:pPr>
    </w:p>
    <w:p w14:paraId="322EA852" w14:textId="02024EE6" w:rsidR="00806501" w:rsidRPr="00775AB3" w:rsidRDefault="00806501" w:rsidP="00775AB3">
      <w:pPr>
        <w:spacing w:line="276" w:lineRule="auto"/>
        <w:jc w:val="both"/>
        <w:rPr>
          <w:rFonts w:eastAsiaTheme="minorEastAsia"/>
          <w:b/>
          <w:bCs/>
          <w:color w:val="4C4E4B"/>
          <w:lang w:eastAsia="en-GB"/>
        </w:rPr>
      </w:pPr>
      <w:r w:rsidRPr="00775AB3">
        <w:rPr>
          <w:rFonts w:eastAsiaTheme="minorEastAsia"/>
          <w:b/>
          <w:bCs/>
          <w:color w:val="4C4E4B"/>
          <w:lang w:eastAsia="en-GB"/>
        </w:rPr>
        <w:t>Where we collect your personal information from</w:t>
      </w:r>
    </w:p>
    <w:p w14:paraId="6445544C" w14:textId="2A058C61" w:rsidR="002D54F0" w:rsidRPr="006607EF" w:rsidRDefault="00806501" w:rsidP="00775AB3">
      <w:pPr>
        <w:shd w:val="clear" w:color="auto" w:fill="FFFFFF" w:themeFill="background1"/>
        <w:spacing w:after="150" w:line="276" w:lineRule="auto"/>
        <w:jc w:val="both"/>
        <w:rPr>
          <w:rFonts w:eastAsiaTheme="minorEastAsia"/>
          <w:color w:val="4C4E4B"/>
          <w:lang w:eastAsia="en-GB"/>
        </w:rPr>
      </w:pPr>
      <w:r w:rsidRPr="19919CB0">
        <w:rPr>
          <w:rFonts w:eastAsiaTheme="minorEastAsia"/>
          <w:color w:val="4C4E4B"/>
          <w:lang w:eastAsia="en-GB"/>
        </w:rPr>
        <w:t>We will co</w:t>
      </w:r>
      <w:r w:rsidR="008E25C5" w:rsidRPr="19919CB0">
        <w:rPr>
          <w:rFonts w:eastAsiaTheme="minorEastAsia"/>
          <w:color w:val="4C4E4B"/>
          <w:lang w:eastAsia="en-GB"/>
        </w:rPr>
        <w:t xml:space="preserve">llect </w:t>
      </w:r>
      <w:r w:rsidRPr="19919CB0">
        <w:rPr>
          <w:rFonts w:eastAsiaTheme="minorEastAsia"/>
          <w:color w:val="4C4E4B"/>
          <w:lang w:eastAsia="en-GB"/>
        </w:rPr>
        <w:t xml:space="preserve">personal information about you </w:t>
      </w:r>
      <w:r w:rsidR="008E25C5" w:rsidRPr="19919CB0">
        <w:rPr>
          <w:rFonts w:eastAsiaTheme="minorEastAsia"/>
          <w:color w:val="4C4E4B"/>
          <w:lang w:eastAsia="en-GB"/>
        </w:rPr>
        <w:t>when you submit forms to us</w:t>
      </w:r>
      <w:r w:rsidR="0077660A" w:rsidRPr="19919CB0">
        <w:rPr>
          <w:rFonts w:eastAsiaTheme="minorEastAsia"/>
          <w:color w:val="4C4E4B"/>
          <w:lang w:eastAsia="en-GB"/>
        </w:rPr>
        <w:t xml:space="preserve"> </w:t>
      </w:r>
      <w:r w:rsidR="0083653C" w:rsidRPr="19919CB0">
        <w:rPr>
          <w:rFonts w:eastAsiaTheme="minorEastAsia"/>
          <w:color w:val="4C4E4B"/>
          <w:lang w:eastAsia="en-GB"/>
        </w:rPr>
        <w:t xml:space="preserve">(whether through our supplier management platform or otherwise) </w:t>
      </w:r>
      <w:r w:rsidR="0077660A" w:rsidRPr="19919CB0">
        <w:rPr>
          <w:rFonts w:eastAsiaTheme="minorEastAsia"/>
          <w:color w:val="4C4E4B"/>
          <w:lang w:eastAsia="en-GB"/>
        </w:rPr>
        <w:t>and throughout our relationship with you</w:t>
      </w:r>
      <w:r w:rsidR="00F8564E" w:rsidRPr="19919CB0">
        <w:rPr>
          <w:rFonts w:eastAsiaTheme="minorEastAsia"/>
          <w:color w:val="4C4E4B"/>
          <w:lang w:eastAsia="en-GB"/>
        </w:rPr>
        <w:t xml:space="preserve">. If you do not provide all personal </w:t>
      </w:r>
      <w:r w:rsidR="0083653C" w:rsidRPr="19919CB0">
        <w:rPr>
          <w:rFonts w:eastAsiaTheme="minorEastAsia"/>
          <w:color w:val="4C4E4B"/>
          <w:lang w:eastAsia="en-GB"/>
        </w:rPr>
        <w:t>information</w:t>
      </w:r>
      <w:r w:rsidR="006A5C55" w:rsidRPr="19919CB0">
        <w:rPr>
          <w:rFonts w:eastAsiaTheme="minorEastAsia"/>
          <w:color w:val="4C4E4B"/>
          <w:lang w:eastAsia="en-GB"/>
        </w:rPr>
        <w:t xml:space="preserve"> requested</w:t>
      </w:r>
      <w:r w:rsidR="00F8564E" w:rsidRPr="19919CB0">
        <w:rPr>
          <w:rFonts w:eastAsiaTheme="minorEastAsia"/>
          <w:color w:val="4C4E4B"/>
          <w:lang w:eastAsia="en-GB"/>
        </w:rPr>
        <w:t xml:space="preserve">, then </w:t>
      </w:r>
      <w:r w:rsidR="0077660A" w:rsidRPr="19919CB0">
        <w:rPr>
          <w:rFonts w:eastAsiaTheme="minorEastAsia"/>
          <w:color w:val="4C4E4B"/>
          <w:lang w:eastAsia="en-GB"/>
        </w:rPr>
        <w:t>we may not be able contract with you or permit a</w:t>
      </w:r>
      <w:r w:rsidR="00F8564E" w:rsidRPr="19919CB0">
        <w:rPr>
          <w:rFonts w:eastAsiaTheme="minorEastAsia"/>
          <w:color w:val="4C4E4B"/>
          <w:lang w:eastAsia="en-GB"/>
        </w:rPr>
        <w:t xml:space="preserve">ccess to </w:t>
      </w:r>
      <w:r w:rsidR="0077660A" w:rsidRPr="19919CB0">
        <w:rPr>
          <w:rFonts w:eastAsiaTheme="minorEastAsia"/>
          <w:color w:val="4C4E4B"/>
          <w:lang w:eastAsia="en-GB"/>
        </w:rPr>
        <w:t>our</w:t>
      </w:r>
      <w:r w:rsidR="003B689A" w:rsidRPr="19919CB0">
        <w:rPr>
          <w:rFonts w:eastAsiaTheme="minorEastAsia"/>
          <w:color w:val="4C4E4B"/>
          <w:lang w:eastAsia="en-GB"/>
        </w:rPr>
        <w:t xml:space="preserve"> villages, sites</w:t>
      </w:r>
      <w:r w:rsidR="00F8564E" w:rsidRPr="19919CB0">
        <w:rPr>
          <w:rFonts w:eastAsiaTheme="minorEastAsia"/>
          <w:color w:val="4C4E4B"/>
          <w:lang w:eastAsia="en-GB"/>
        </w:rPr>
        <w:t xml:space="preserve"> or offices</w:t>
      </w:r>
      <w:r w:rsidR="0077660A" w:rsidRPr="19919CB0">
        <w:rPr>
          <w:rFonts w:eastAsiaTheme="minorEastAsia"/>
          <w:color w:val="4C4E4B"/>
          <w:lang w:eastAsia="en-GB"/>
        </w:rPr>
        <w:t>.</w:t>
      </w:r>
    </w:p>
    <w:p w14:paraId="1C0C6B98" w14:textId="77777777" w:rsidR="002D54F0" w:rsidRPr="006607EF" w:rsidRDefault="002D54F0" w:rsidP="19919CB0">
      <w:pPr>
        <w:shd w:val="clear" w:color="auto" w:fill="FFFFFF" w:themeFill="background1"/>
        <w:spacing w:after="150" w:line="276" w:lineRule="auto"/>
        <w:jc w:val="both"/>
        <w:rPr>
          <w:rFonts w:eastAsiaTheme="minorEastAsia"/>
          <w:b/>
          <w:bCs/>
          <w:color w:val="333333"/>
          <w:lang w:eastAsia="en-GB"/>
        </w:rPr>
      </w:pPr>
    </w:p>
    <w:p w14:paraId="7B97422C" w14:textId="7906FCB7" w:rsidR="00806501" w:rsidRPr="00775AB3" w:rsidRDefault="00806501" w:rsidP="00775AB3">
      <w:pPr>
        <w:shd w:val="clear" w:color="auto" w:fill="FFFFFF" w:themeFill="background1"/>
        <w:spacing w:after="150" w:line="276" w:lineRule="auto"/>
        <w:jc w:val="both"/>
        <w:rPr>
          <w:rFonts w:eastAsiaTheme="minorEastAsia"/>
          <w:b/>
          <w:bCs/>
          <w:color w:val="4C4E4B"/>
          <w:lang w:eastAsia="en-GB"/>
        </w:rPr>
      </w:pPr>
      <w:r w:rsidRPr="00775AB3">
        <w:rPr>
          <w:rFonts w:eastAsiaTheme="minorEastAsia"/>
          <w:b/>
          <w:bCs/>
          <w:color w:val="4C4E4B"/>
          <w:lang w:eastAsia="en-GB"/>
        </w:rPr>
        <w:t>The purposes we will process</w:t>
      </w:r>
      <w:r w:rsidR="00BC509C" w:rsidRPr="00775AB3">
        <w:rPr>
          <w:rFonts w:eastAsiaTheme="minorEastAsia"/>
          <w:b/>
          <w:bCs/>
          <w:color w:val="4C4E4B"/>
          <w:lang w:eastAsia="en-GB"/>
        </w:rPr>
        <w:t xml:space="preserve"> your</w:t>
      </w:r>
      <w:r w:rsidRPr="00775AB3">
        <w:rPr>
          <w:rFonts w:eastAsiaTheme="minorEastAsia"/>
          <w:b/>
          <w:bCs/>
          <w:color w:val="4C4E4B"/>
          <w:lang w:eastAsia="en-GB"/>
        </w:rPr>
        <w:t xml:space="preserve"> personal information for</w:t>
      </w:r>
    </w:p>
    <w:p w14:paraId="74D2940F" w14:textId="77777777" w:rsidR="00806501" w:rsidRDefault="00806501" w:rsidP="00775AB3">
      <w:pPr>
        <w:shd w:val="clear" w:color="auto" w:fill="FFFFFF" w:themeFill="background1"/>
        <w:spacing w:after="150" w:line="276" w:lineRule="auto"/>
        <w:jc w:val="both"/>
        <w:rPr>
          <w:rFonts w:eastAsiaTheme="minorEastAsia"/>
          <w:color w:val="4C4E4B"/>
          <w:lang w:eastAsia="en-GB"/>
        </w:rPr>
      </w:pPr>
      <w:r w:rsidRPr="19919CB0">
        <w:rPr>
          <w:rFonts w:eastAsiaTheme="minorEastAsia"/>
          <w:color w:val="4C4E4B"/>
          <w:lang w:eastAsia="en-GB"/>
        </w:rPr>
        <w:t>We will use personal information about you for the following purposes:</w:t>
      </w:r>
    </w:p>
    <w:p w14:paraId="3EE8D77F" w14:textId="354A974F" w:rsidR="00BC509C" w:rsidRPr="00B05FA5" w:rsidRDefault="228AA8DD" w:rsidP="00FF5F01">
      <w:pPr>
        <w:pStyle w:val="ListParagraph"/>
        <w:numPr>
          <w:ilvl w:val="0"/>
          <w:numId w:val="2"/>
        </w:numPr>
        <w:spacing w:line="276" w:lineRule="auto"/>
        <w:jc w:val="both"/>
        <w:rPr>
          <w:rFonts w:eastAsiaTheme="minorEastAsia"/>
          <w:color w:val="4C4E4B"/>
          <w:lang w:eastAsia="en-GB"/>
        </w:rPr>
      </w:pPr>
      <w:r w:rsidRPr="19919CB0">
        <w:rPr>
          <w:rFonts w:eastAsiaTheme="minorEastAsia"/>
          <w:color w:val="4C4E4B"/>
          <w:lang w:eastAsia="en-GB"/>
        </w:rPr>
        <w:t xml:space="preserve">To assess your proposal, quotation and eligibility to provide certain services </w:t>
      </w:r>
      <w:r w:rsidR="6E320FA3" w:rsidRPr="19919CB0">
        <w:rPr>
          <w:rFonts w:eastAsiaTheme="minorEastAsia"/>
          <w:color w:val="4C4E4B"/>
          <w:lang w:eastAsia="en-GB"/>
        </w:rPr>
        <w:t>we may</w:t>
      </w:r>
      <w:r w:rsidRPr="19919CB0">
        <w:rPr>
          <w:rFonts w:eastAsiaTheme="minorEastAsia"/>
          <w:color w:val="4C4E4B"/>
          <w:lang w:eastAsia="en-GB"/>
        </w:rPr>
        <w:t xml:space="preserve"> require</w:t>
      </w:r>
    </w:p>
    <w:p w14:paraId="583F44B1" w14:textId="23FE568A" w:rsidR="0077660A" w:rsidRPr="006607EF" w:rsidRDefault="0077660A" w:rsidP="00FF5F01">
      <w:pPr>
        <w:pStyle w:val="ListParagraph"/>
        <w:numPr>
          <w:ilvl w:val="0"/>
          <w:numId w:val="2"/>
        </w:numPr>
        <w:spacing w:line="276" w:lineRule="auto"/>
        <w:jc w:val="both"/>
        <w:rPr>
          <w:rFonts w:eastAsiaTheme="minorEastAsia"/>
          <w:color w:val="4C4E4B"/>
          <w:lang w:eastAsia="en-GB"/>
        </w:rPr>
      </w:pPr>
      <w:r w:rsidRPr="19919CB0">
        <w:rPr>
          <w:rFonts w:eastAsiaTheme="minorEastAsia"/>
          <w:color w:val="4C4E4B"/>
          <w:lang w:eastAsia="en-GB"/>
        </w:rPr>
        <w:t>To manage our relationship with you</w:t>
      </w:r>
    </w:p>
    <w:p w14:paraId="3E11E5EE" w14:textId="6A1377D8" w:rsidR="00F30E34" w:rsidRPr="006607EF" w:rsidRDefault="00F30E34" w:rsidP="00FF5F01">
      <w:pPr>
        <w:pStyle w:val="ListParagraph"/>
        <w:numPr>
          <w:ilvl w:val="0"/>
          <w:numId w:val="2"/>
        </w:numPr>
        <w:spacing w:line="276" w:lineRule="auto"/>
        <w:jc w:val="both"/>
        <w:rPr>
          <w:rFonts w:eastAsiaTheme="minorEastAsia"/>
          <w:color w:val="4C4E4B"/>
          <w:lang w:eastAsia="en-GB"/>
        </w:rPr>
      </w:pPr>
      <w:r w:rsidRPr="19919CB0">
        <w:rPr>
          <w:rFonts w:eastAsiaTheme="minorEastAsia"/>
          <w:color w:val="4C4E4B"/>
          <w:lang w:eastAsia="en-GB"/>
        </w:rPr>
        <w:t xml:space="preserve">To </w:t>
      </w:r>
      <w:r w:rsidR="00981B9D" w:rsidRPr="19919CB0">
        <w:rPr>
          <w:rFonts w:eastAsiaTheme="minorEastAsia"/>
          <w:color w:val="4C4E4B"/>
          <w:lang w:eastAsia="en-GB"/>
        </w:rPr>
        <w:t xml:space="preserve">check </w:t>
      </w:r>
      <w:r w:rsidRPr="19919CB0">
        <w:rPr>
          <w:rFonts w:eastAsiaTheme="minorEastAsia"/>
          <w:color w:val="4C4E4B"/>
          <w:lang w:eastAsia="en-GB"/>
        </w:rPr>
        <w:t>that you have the necessary accreditations and insurance to carry out the work required</w:t>
      </w:r>
    </w:p>
    <w:p w14:paraId="174B344E" w14:textId="4AF64E87" w:rsidR="00A7119D" w:rsidRPr="006607EF" w:rsidRDefault="0083653C" w:rsidP="00FF5F01">
      <w:pPr>
        <w:pStyle w:val="ListParagraph"/>
        <w:numPr>
          <w:ilvl w:val="0"/>
          <w:numId w:val="2"/>
        </w:numPr>
        <w:spacing w:line="276" w:lineRule="auto"/>
        <w:jc w:val="both"/>
        <w:rPr>
          <w:rFonts w:eastAsiaTheme="minorEastAsia"/>
          <w:color w:val="4C4E4B"/>
          <w:lang w:eastAsia="en-GB"/>
        </w:rPr>
      </w:pPr>
      <w:r w:rsidRPr="19919CB0">
        <w:rPr>
          <w:rFonts w:eastAsiaTheme="minorEastAsia"/>
          <w:color w:val="4C4E4B"/>
          <w:lang w:eastAsia="en-GB"/>
        </w:rPr>
        <w:t>F</w:t>
      </w:r>
      <w:r w:rsidR="00BC509C" w:rsidRPr="19919CB0">
        <w:rPr>
          <w:rFonts w:eastAsiaTheme="minorEastAsia"/>
          <w:color w:val="4C4E4B"/>
          <w:lang w:eastAsia="en-GB"/>
        </w:rPr>
        <w:t>or record keeping purposes</w:t>
      </w:r>
    </w:p>
    <w:p w14:paraId="37BB2A3F" w14:textId="45953B11" w:rsidR="00F8564E" w:rsidRPr="006607EF" w:rsidRDefault="00F8564E" w:rsidP="00FF5F01">
      <w:pPr>
        <w:pStyle w:val="ListParagraph"/>
        <w:numPr>
          <w:ilvl w:val="0"/>
          <w:numId w:val="2"/>
        </w:numPr>
        <w:spacing w:line="276" w:lineRule="auto"/>
        <w:jc w:val="both"/>
        <w:rPr>
          <w:rFonts w:eastAsiaTheme="minorEastAsia"/>
          <w:color w:val="4C4E4B"/>
          <w:lang w:eastAsia="en-GB"/>
        </w:rPr>
      </w:pPr>
      <w:r w:rsidRPr="19919CB0">
        <w:rPr>
          <w:rFonts w:eastAsiaTheme="minorEastAsia"/>
          <w:color w:val="4C4E4B"/>
          <w:lang w:eastAsia="en-GB"/>
        </w:rPr>
        <w:t xml:space="preserve">To </w:t>
      </w:r>
      <w:r w:rsidR="00BC509C" w:rsidRPr="19919CB0">
        <w:rPr>
          <w:rFonts w:eastAsiaTheme="minorEastAsia"/>
          <w:color w:val="4C4E4B"/>
          <w:lang w:eastAsia="en-GB"/>
        </w:rPr>
        <w:t>maintain logs</w:t>
      </w:r>
      <w:r w:rsidR="00925484" w:rsidRPr="19919CB0">
        <w:rPr>
          <w:rFonts w:eastAsiaTheme="minorEastAsia"/>
          <w:color w:val="4C4E4B"/>
          <w:lang w:eastAsia="en-GB"/>
        </w:rPr>
        <w:t xml:space="preserve"> </w:t>
      </w:r>
      <w:r w:rsidRPr="19919CB0">
        <w:rPr>
          <w:rFonts w:eastAsiaTheme="minorEastAsia"/>
          <w:color w:val="4C4E4B"/>
          <w:lang w:eastAsia="en-GB"/>
        </w:rPr>
        <w:t xml:space="preserve">of who is onsite </w:t>
      </w:r>
    </w:p>
    <w:p w14:paraId="2E337ECC" w14:textId="470A42EC" w:rsidR="00A8535C" w:rsidRPr="006607EF" w:rsidRDefault="00A8535C" w:rsidP="00FF5F01">
      <w:pPr>
        <w:pStyle w:val="ListParagraph"/>
        <w:numPr>
          <w:ilvl w:val="0"/>
          <w:numId w:val="2"/>
        </w:numPr>
        <w:spacing w:line="276" w:lineRule="auto"/>
        <w:jc w:val="both"/>
        <w:rPr>
          <w:rFonts w:eastAsiaTheme="minorEastAsia"/>
          <w:color w:val="4C4E4B"/>
          <w:lang w:eastAsia="en-GB"/>
        </w:rPr>
      </w:pPr>
      <w:r w:rsidRPr="19919CB0">
        <w:rPr>
          <w:rFonts w:eastAsiaTheme="minorEastAsia"/>
          <w:color w:val="4C4E4B"/>
          <w:lang w:eastAsia="en-GB"/>
        </w:rPr>
        <w:t>To ensure that the site is safe and secure for all persons visiting</w:t>
      </w:r>
    </w:p>
    <w:p w14:paraId="6FB63D7C" w14:textId="0C43AE04" w:rsidR="00A7119D" w:rsidRPr="006607EF" w:rsidRDefault="00A7119D" w:rsidP="00FF5F01">
      <w:pPr>
        <w:pStyle w:val="ListParagraph"/>
        <w:numPr>
          <w:ilvl w:val="0"/>
          <w:numId w:val="2"/>
        </w:numPr>
        <w:spacing w:line="276" w:lineRule="auto"/>
        <w:jc w:val="both"/>
        <w:rPr>
          <w:rFonts w:eastAsiaTheme="minorEastAsia"/>
          <w:color w:val="4C4E4B"/>
          <w:lang w:eastAsia="en-GB"/>
        </w:rPr>
      </w:pPr>
      <w:r w:rsidRPr="19919CB0">
        <w:rPr>
          <w:rFonts w:eastAsiaTheme="minorEastAsia"/>
          <w:color w:val="4C4E4B"/>
          <w:lang w:eastAsia="en-GB"/>
        </w:rPr>
        <w:t>To manage any health and safety incidents that occur</w:t>
      </w:r>
    </w:p>
    <w:p w14:paraId="057A8EB1" w14:textId="0C0831B1" w:rsidR="00EF52B1" w:rsidRPr="006607EF" w:rsidRDefault="00A8535C" w:rsidP="00FF5F01">
      <w:pPr>
        <w:pStyle w:val="ListParagraph"/>
        <w:numPr>
          <w:ilvl w:val="0"/>
          <w:numId w:val="2"/>
        </w:numPr>
        <w:spacing w:line="276" w:lineRule="auto"/>
        <w:jc w:val="both"/>
        <w:rPr>
          <w:rFonts w:eastAsiaTheme="minorEastAsia"/>
          <w:color w:val="4C4E4B"/>
          <w:lang w:eastAsia="en-GB"/>
        </w:rPr>
      </w:pPr>
      <w:r w:rsidRPr="19919CB0">
        <w:rPr>
          <w:rFonts w:eastAsiaTheme="minorEastAsia"/>
          <w:color w:val="4C4E4B"/>
          <w:lang w:eastAsia="en-GB"/>
        </w:rPr>
        <w:t xml:space="preserve">To </w:t>
      </w:r>
      <w:r w:rsidR="00925484" w:rsidRPr="19919CB0">
        <w:rPr>
          <w:rFonts w:eastAsiaTheme="minorEastAsia"/>
          <w:color w:val="4C4E4B"/>
          <w:lang w:eastAsia="en-GB"/>
        </w:rPr>
        <w:t>maintain any</w:t>
      </w:r>
      <w:r w:rsidR="00EF52B1" w:rsidRPr="19919CB0">
        <w:rPr>
          <w:rFonts w:eastAsiaTheme="minorEastAsia"/>
          <w:color w:val="4C4E4B"/>
          <w:lang w:eastAsia="en-GB"/>
        </w:rPr>
        <w:t xml:space="preserve"> records</w:t>
      </w:r>
      <w:r w:rsidRPr="19919CB0">
        <w:rPr>
          <w:rFonts w:eastAsiaTheme="minorEastAsia"/>
          <w:color w:val="4C4E4B"/>
          <w:lang w:eastAsia="en-GB"/>
        </w:rPr>
        <w:t xml:space="preserve"> required by law</w:t>
      </w:r>
    </w:p>
    <w:p w14:paraId="76A47503" w14:textId="7FA516C0" w:rsidR="00A8535C" w:rsidRDefault="00A8535C" w:rsidP="00FF5F01">
      <w:pPr>
        <w:pStyle w:val="ListParagraph"/>
        <w:numPr>
          <w:ilvl w:val="0"/>
          <w:numId w:val="2"/>
        </w:numPr>
        <w:spacing w:line="276" w:lineRule="auto"/>
        <w:jc w:val="both"/>
        <w:rPr>
          <w:rFonts w:eastAsiaTheme="minorEastAsia"/>
          <w:color w:val="4C4E4B"/>
          <w:lang w:eastAsia="en-GB"/>
        </w:rPr>
      </w:pPr>
      <w:r w:rsidRPr="19919CB0">
        <w:rPr>
          <w:rFonts w:eastAsiaTheme="minorEastAsia"/>
          <w:color w:val="4C4E4B"/>
          <w:lang w:eastAsia="en-GB"/>
        </w:rPr>
        <w:t xml:space="preserve">To pay you for services </w:t>
      </w:r>
      <w:r w:rsidR="00925484" w:rsidRPr="19919CB0">
        <w:rPr>
          <w:rFonts w:eastAsiaTheme="minorEastAsia"/>
          <w:color w:val="4C4E4B"/>
          <w:lang w:eastAsia="en-GB"/>
        </w:rPr>
        <w:t>performed</w:t>
      </w:r>
    </w:p>
    <w:p w14:paraId="4E5717EB" w14:textId="511CD6EB" w:rsidR="00A24B05" w:rsidRDefault="00A24B05" w:rsidP="00FF5F01">
      <w:pPr>
        <w:pStyle w:val="ListParagraph"/>
        <w:numPr>
          <w:ilvl w:val="0"/>
          <w:numId w:val="2"/>
        </w:numPr>
        <w:spacing w:line="276" w:lineRule="auto"/>
        <w:jc w:val="both"/>
        <w:rPr>
          <w:rFonts w:eastAsiaTheme="minorEastAsia"/>
          <w:color w:val="4C4E4B"/>
          <w:lang w:eastAsia="en-GB"/>
        </w:rPr>
      </w:pPr>
      <w:r w:rsidRPr="19919CB0">
        <w:rPr>
          <w:rFonts w:eastAsiaTheme="minorEastAsia"/>
          <w:color w:val="4C4E4B"/>
          <w:lang w:eastAsia="en-GB"/>
        </w:rPr>
        <w:t>To arrange supplier, trade, vendor events</w:t>
      </w:r>
    </w:p>
    <w:p w14:paraId="1ED005FE" w14:textId="77777777" w:rsidR="00EF52B1" w:rsidRPr="006607EF" w:rsidRDefault="00EF52B1" w:rsidP="19919CB0">
      <w:pPr>
        <w:shd w:val="clear" w:color="auto" w:fill="FFFFFF" w:themeFill="background1"/>
        <w:spacing w:after="150" w:line="276" w:lineRule="auto"/>
        <w:jc w:val="both"/>
        <w:rPr>
          <w:rFonts w:eastAsiaTheme="minorEastAsia"/>
          <w:color w:val="4C4E4B"/>
          <w:lang w:eastAsia="en-GB"/>
        </w:rPr>
      </w:pPr>
    </w:p>
    <w:p w14:paraId="4BC71BE7" w14:textId="2575EFB0" w:rsidR="00806501" w:rsidRPr="00775AB3" w:rsidRDefault="00806501" w:rsidP="00775AB3">
      <w:pPr>
        <w:shd w:val="clear" w:color="auto" w:fill="FFFFFF" w:themeFill="background1"/>
        <w:spacing w:before="300" w:after="150" w:line="276" w:lineRule="auto"/>
        <w:jc w:val="both"/>
        <w:outlineLvl w:val="2"/>
        <w:rPr>
          <w:rFonts w:eastAsiaTheme="minorEastAsia"/>
          <w:b/>
          <w:bCs/>
          <w:color w:val="4C4E4B"/>
          <w:lang w:eastAsia="en-GB"/>
        </w:rPr>
      </w:pPr>
      <w:r w:rsidRPr="00775AB3">
        <w:rPr>
          <w:rFonts w:eastAsiaTheme="minorEastAsia"/>
          <w:b/>
          <w:bCs/>
          <w:color w:val="4C4E4B"/>
          <w:lang w:eastAsia="en-GB"/>
        </w:rPr>
        <w:t>What legal basis do we rely on to process your information?</w:t>
      </w:r>
    </w:p>
    <w:p w14:paraId="30864B7B" w14:textId="6895AD6E" w:rsidR="00806501" w:rsidRDefault="00806501" w:rsidP="00775AB3">
      <w:pPr>
        <w:shd w:val="clear" w:color="auto" w:fill="FFFFFF" w:themeFill="background1"/>
        <w:spacing w:after="150" w:line="276" w:lineRule="auto"/>
        <w:jc w:val="both"/>
        <w:rPr>
          <w:rFonts w:eastAsiaTheme="minorEastAsia"/>
          <w:color w:val="4C4E4B"/>
          <w:lang w:eastAsia="en-GB"/>
        </w:rPr>
      </w:pPr>
      <w:r w:rsidRPr="19919CB0">
        <w:rPr>
          <w:rFonts w:eastAsiaTheme="minorEastAsia"/>
          <w:color w:val="4C4E4B"/>
          <w:lang w:eastAsia="en-GB"/>
        </w:rPr>
        <w:t>Data protection law sets out</w:t>
      </w:r>
      <w:r w:rsidR="006A5C55" w:rsidRPr="19919CB0">
        <w:rPr>
          <w:rFonts w:eastAsiaTheme="minorEastAsia"/>
          <w:color w:val="4C4E4B"/>
          <w:lang w:eastAsia="en-GB"/>
        </w:rPr>
        <w:t xml:space="preserve"> several lawful bases on which </w:t>
      </w:r>
      <w:r w:rsidRPr="19919CB0">
        <w:rPr>
          <w:rFonts w:eastAsiaTheme="minorEastAsia"/>
          <w:color w:val="4C4E4B"/>
          <w:lang w:eastAsia="en-GB"/>
        </w:rPr>
        <w:t xml:space="preserve">organisations can rely on </w:t>
      </w:r>
      <w:r w:rsidR="00D57E00" w:rsidRPr="19919CB0">
        <w:rPr>
          <w:rFonts w:eastAsiaTheme="minorEastAsia"/>
          <w:color w:val="4C4E4B"/>
          <w:lang w:eastAsia="en-GB"/>
        </w:rPr>
        <w:t>to</w:t>
      </w:r>
      <w:r w:rsidRPr="19919CB0">
        <w:rPr>
          <w:rFonts w:eastAsiaTheme="minorEastAsia"/>
          <w:color w:val="4C4E4B"/>
          <w:lang w:eastAsia="en-GB"/>
        </w:rPr>
        <w:t xml:space="preserve"> lawfully handle personal information.</w:t>
      </w:r>
      <w:r w:rsidR="006A5C55" w:rsidRPr="19919CB0">
        <w:rPr>
          <w:rFonts w:eastAsiaTheme="minorEastAsia"/>
          <w:color w:val="4C4E4B"/>
          <w:lang w:eastAsia="en-GB"/>
        </w:rPr>
        <w:t xml:space="preserve"> </w:t>
      </w:r>
      <w:r w:rsidR="00925484" w:rsidRPr="19919CB0">
        <w:rPr>
          <w:rFonts w:eastAsiaTheme="minorEastAsia"/>
          <w:color w:val="4C4E4B"/>
          <w:lang w:eastAsia="en-GB"/>
        </w:rPr>
        <w:t>The lawful bas</w:t>
      </w:r>
      <w:r w:rsidR="003B689A" w:rsidRPr="19919CB0">
        <w:rPr>
          <w:rFonts w:eastAsiaTheme="minorEastAsia"/>
          <w:color w:val="4C4E4B"/>
          <w:lang w:eastAsia="en-GB"/>
        </w:rPr>
        <w:t>e</w:t>
      </w:r>
      <w:r w:rsidR="00925484" w:rsidRPr="19919CB0">
        <w:rPr>
          <w:rFonts w:eastAsiaTheme="minorEastAsia"/>
          <w:color w:val="4C4E4B"/>
          <w:lang w:eastAsia="en-GB"/>
        </w:rPr>
        <w:t xml:space="preserve">s we rely on to process your </w:t>
      </w:r>
      <w:r w:rsidR="00AE5A3C" w:rsidRPr="19919CB0">
        <w:rPr>
          <w:rFonts w:eastAsiaTheme="minorEastAsia"/>
          <w:color w:val="4C4E4B"/>
          <w:lang w:eastAsia="en-GB"/>
        </w:rPr>
        <w:t>personal information</w:t>
      </w:r>
      <w:r w:rsidR="003B689A" w:rsidRPr="19919CB0">
        <w:rPr>
          <w:rFonts w:eastAsiaTheme="minorEastAsia"/>
          <w:color w:val="4C4E4B"/>
          <w:lang w:eastAsia="en-GB"/>
        </w:rPr>
        <w:t xml:space="preserve"> are: -</w:t>
      </w:r>
      <w:r w:rsidR="00925484" w:rsidRPr="19919CB0">
        <w:rPr>
          <w:rFonts w:eastAsiaTheme="minorEastAsia"/>
          <w:color w:val="4C4E4B"/>
          <w:lang w:eastAsia="en-GB"/>
        </w:rPr>
        <w:t>.</w:t>
      </w:r>
    </w:p>
    <w:p w14:paraId="50161370" w14:textId="1886A433" w:rsidR="00CB4F12" w:rsidRPr="00775AB3" w:rsidRDefault="00CB4F12" w:rsidP="00775AB3">
      <w:pPr>
        <w:shd w:val="clear" w:color="auto" w:fill="FFFFFF" w:themeFill="background1"/>
        <w:spacing w:after="150" w:line="276" w:lineRule="auto"/>
        <w:jc w:val="both"/>
        <w:rPr>
          <w:rFonts w:eastAsiaTheme="minorEastAsia"/>
          <w:color w:val="4C4E4B"/>
          <w:u w:val="single"/>
          <w:lang w:eastAsia="en-GB"/>
        </w:rPr>
      </w:pPr>
      <w:r w:rsidRPr="00775AB3">
        <w:rPr>
          <w:rFonts w:eastAsiaTheme="minorEastAsia"/>
          <w:color w:val="4C4E4B"/>
          <w:u w:val="single"/>
          <w:lang w:eastAsia="en-GB"/>
        </w:rPr>
        <w:t xml:space="preserve">Legitimate Interests </w:t>
      </w:r>
    </w:p>
    <w:p w14:paraId="643123FD" w14:textId="30E76FC6" w:rsidR="002D54F0" w:rsidRDefault="00806501" w:rsidP="00775AB3">
      <w:pPr>
        <w:shd w:val="clear" w:color="auto" w:fill="FFFFFF" w:themeFill="background1"/>
        <w:spacing w:after="150" w:line="276" w:lineRule="auto"/>
        <w:jc w:val="both"/>
        <w:rPr>
          <w:rFonts w:eastAsiaTheme="minorEastAsia"/>
          <w:color w:val="4C4E4B"/>
          <w:lang w:eastAsia="en-GB"/>
        </w:rPr>
      </w:pPr>
      <w:r w:rsidRPr="19919CB0">
        <w:rPr>
          <w:rFonts w:eastAsiaTheme="minorEastAsia"/>
          <w:color w:val="4C4E4B"/>
          <w:lang w:eastAsia="en-GB"/>
        </w:rPr>
        <w:t xml:space="preserve">The law permits us to handle your personal information where necessary in our legitimate interests </w:t>
      </w:r>
      <w:r w:rsidR="0083653C" w:rsidRPr="19919CB0">
        <w:rPr>
          <w:rFonts w:eastAsiaTheme="minorEastAsia"/>
          <w:color w:val="4C4E4B"/>
          <w:lang w:eastAsia="en-GB"/>
        </w:rPr>
        <w:t xml:space="preserve">and </w:t>
      </w:r>
      <w:r w:rsidR="00EC6EF1" w:rsidRPr="19919CB0">
        <w:rPr>
          <w:rFonts w:eastAsiaTheme="minorEastAsia"/>
          <w:color w:val="4C4E4B"/>
          <w:lang w:eastAsia="en-GB"/>
        </w:rPr>
        <w:t xml:space="preserve">where </w:t>
      </w:r>
      <w:r w:rsidRPr="19919CB0">
        <w:rPr>
          <w:rFonts w:eastAsiaTheme="minorEastAsia"/>
          <w:color w:val="4C4E4B"/>
          <w:lang w:eastAsia="en-GB"/>
        </w:rPr>
        <w:t>th</w:t>
      </w:r>
      <w:r w:rsidR="00EC6EF1" w:rsidRPr="19919CB0">
        <w:rPr>
          <w:rFonts w:eastAsiaTheme="minorEastAsia"/>
          <w:color w:val="4C4E4B"/>
          <w:lang w:eastAsia="en-GB"/>
        </w:rPr>
        <w:t>ese do not outweigh</w:t>
      </w:r>
      <w:r w:rsidRPr="19919CB0">
        <w:rPr>
          <w:rFonts w:eastAsiaTheme="minorEastAsia"/>
          <w:color w:val="4C4E4B"/>
          <w:lang w:eastAsia="en-GB"/>
        </w:rPr>
        <w:t xml:space="preserve"> your interests. Many of the purposes we handle your personal information, described above, fall into this category as they are essential activities which enable us to </w:t>
      </w:r>
      <w:r w:rsidRPr="19919CB0">
        <w:rPr>
          <w:rFonts w:eastAsiaTheme="minorEastAsia"/>
          <w:color w:val="4C4E4B"/>
          <w:lang w:eastAsia="en-GB"/>
        </w:rPr>
        <w:lastRenderedPageBreak/>
        <w:t>run our business efficiently and effectively for example,</w:t>
      </w:r>
      <w:r w:rsidR="0077660A" w:rsidRPr="19919CB0">
        <w:rPr>
          <w:rFonts w:eastAsiaTheme="minorEastAsia"/>
          <w:color w:val="4C4E4B"/>
          <w:lang w:eastAsia="en-GB"/>
        </w:rPr>
        <w:t xml:space="preserve"> to assess your suitability to provide the services we need and to keep our records up to date</w:t>
      </w:r>
      <w:r w:rsidR="00B05FA5" w:rsidRPr="19919CB0">
        <w:rPr>
          <w:rFonts w:eastAsiaTheme="minorEastAsia"/>
          <w:color w:val="4C4E4B"/>
          <w:lang w:eastAsia="en-GB"/>
        </w:rPr>
        <w:t>.</w:t>
      </w:r>
    </w:p>
    <w:p w14:paraId="65CF29B2" w14:textId="38B362DE" w:rsidR="00AD3450" w:rsidRPr="00775AB3" w:rsidRDefault="00806501" w:rsidP="00775AB3">
      <w:pPr>
        <w:shd w:val="clear" w:color="auto" w:fill="FFFFFF" w:themeFill="background1"/>
        <w:spacing w:after="150" w:line="276" w:lineRule="auto"/>
        <w:jc w:val="both"/>
        <w:rPr>
          <w:rFonts w:eastAsiaTheme="minorEastAsia"/>
          <w:color w:val="4C4E4B"/>
          <w:u w:val="single"/>
          <w:lang w:eastAsia="en-GB"/>
        </w:rPr>
      </w:pPr>
      <w:r w:rsidRPr="00775AB3">
        <w:rPr>
          <w:rFonts w:eastAsiaTheme="minorEastAsia"/>
          <w:color w:val="4C4E4B"/>
          <w:u w:val="single"/>
          <w:lang w:eastAsia="en-GB"/>
        </w:rPr>
        <w:t xml:space="preserve">Performance of a </w:t>
      </w:r>
      <w:r w:rsidR="006A5C55" w:rsidRPr="00775AB3">
        <w:rPr>
          <w:rFonts w:eastAsiaTheme="minorEastAsia"/>
          <w:color w:val="4C4E4B"/>
          <w:u w:val="single"/>
          <w:lang w:eastAsia="en-GB"/>
        </w:rPr>
        <w:t>C</w:t>
      </w:r>
      <w:r w:rsidRPr="00775AB3">
        <w:rPr>
          <w:rFonts w:eastAsiaTheme="minorEastAsia"/>
          <w:color w:val="4C4E4B"/>
          <w:u w:val="single"/>
          <w:lang w:eastAsia="en-GB"/>
        </w:rPr>
        <w:t>ontract</w:t>
      </w:r>
      <w:r w:rsidR="006A5C55" w:rsidRPr="00775AB3">
        <w:rPr>
          <w:rFonts w:eastAsiaTheme="minorEastAsia"/>
          <w:color w:val="4C4E4B"/>
          <w:u w:val="single"/>
          <w:lang w:eastAsia="en-GB"/>
        </w:rPr>
        <w:t xml:space="preserve"> </w:t>
      </w:r>
    </w:p>
    <w:p w14:paraId="3FD85678" w14:textId="77777777" w:rsidR="00775AB3" w:rsidRDefault="003B689A" w:rsidP="00775AB3">
      <w:pPr>
        <w:shd w:val="clear" w:color="auto" w:fill="FFFFFF" w:themeFill="background1"/>
        <w:spacing w:after="150" w:line="276" w:lineRule="auto"/>
        <w:rPr>
          <w:rFonts w:eastAsiaTheme="minorEastAsia"/>
          <w:color w:val="4C4E4B"/>
          <w:lang w:eastAsia="en-GB"/>
        </w:rPr>
      </w:pPr>
      <w:r w:rsidRPr="19919CB0">
        <w:rPr>
          <w:rFonts w:eastAsiaTheme="minorEastAsia"/>
          <w:color w:val="4C4E4B"/>
          <w:lang w:eastAsia="en-GB"/>
        </w:rPr>
        <w:t xml:space="preserve">We will process your personal information to enable us to perform the contractual commitments we make to you. For example, we will process your bank account details </w:t>
      </w:r>
      <w:r w:rsidR="0083653C" w:rsidRPr="19919CB0">
        <w:rPr>
          <w:rFonts w:eastAsiaTheme="minorEastAsia"/>
          <w:color w:val="4C4E4B"/>
          <w:lang w:eastAsia="en-GB"/>
        </w:rPr>
        <w:t>so that we can pay your invoices.</w:t>
      </w:r>
      <w:r w:rsidR="0077660A" w:rsidRPr="19919CB0">
        <w:rPr>
          <w:rFonts w:eastAsiaTheme="minorEastAsia"/>
          <w:color w:val="4C4E4B"/>
          <w:lang w:eastAsia="en-GB"/>
        </w:rPr>
        <w:t xml:space="preserve"> </w:t>
      </w:r>
    </w:p>
    <w:p w14:paraId="0C674BF5" w14:textId="697A0FFC" w:rsidR="00CB4F12" w:rsidRPr="00775AB3" w:rsidRDefault="00806501" w:rsidP="00775AB3">
      <w:pPr>
        <w:shd w:val="clear" w:color="auto" w:fill="FFFFFF" w:themeFill="background1"/>
        <w:spacing w:after="150" w:line="276" w:lineRule="auto"/>
        <w:rPr>
          <w:rFonts w:eastAsiaTheme="minorEastAsia"/>
          <w:color w:val="4C4E4B"/>
          <w:u w:val="single"/>
          <w:lang w:eastAsia="en-GB"/>
        </w:rPr>
      </w:pPr>
      <w:r w:rsidRPr="00775AB3">
        <w:rPr>
          <w:rFonts w:eastAsiaTheme="minorEastAsia"/>
          <w:color w:val="4C4E4B"/>
          <w:u w:val="single"/>
          <w:lang w:eastAsia="en-GB"/>
        </w:rPr>
        <w:t xml:space="preserve">Required by </w:t>
      </w:r>
      <w:r w:rsidR="006A5C55" w:rsidRPr="00775AB3">
        <w:rPr>
          <w:rFonts w:eastAsiaTheme="minorEastAsia"/>
          <w:color w:val="4C4E4B"/>
          <w:u w:val="single"/>
          <w:lang w:eastAsia="en-GB"/>
        </w:rPr>
        <w:t>L</w:t>
      </w:r>
      <w:r w:rsidRPr="00775AB3">
        <w:rPr>
          <w:rFonts w:eastAsiaTheme="minorEastAsia"/>
          <w:color w:val="4C4E4B"/>
          <w:u w:val="single"/>
          <w:lang w:eastAsia="en-GB"/>
        </w:rPr>
        <w:t>aw</w:t>
      </w:r>
    </w:p>
    <w:p w14:paraId="01CEAC48" w14:textId="5DDE4568" w:rsidR="00162F10" w:rsidRDefault="00806501" w:rsidP="00775AB3">
      <w:pPr>
        <w:shd w:val="clear" w:color="auto" w:fill="FFFFFF" w:themeFill="background1"/>
        <w:spacing w:after="150" w:line="276" w:lineRule="auto"/>
        <w:jc w:val="both"/>
        <w:rPr>
          <w:rFonts w:eastAsiaTheme="minorEastAsia"/>
          <w:color w:val="4C4E4B"/>
        </w:rPr>
      </w:pPr>
      <w:r w:rsidRPr="19919CB0">
        <w:rPr>
          <w:rFonts w:eastAsiaTheme="minorEastAsia"/>
          <w:color w:val="4C4E4B"/>
          <w:lang w:eastAsia="en-GB"/>
        </w:rPr>
        <w:t>W</w:t>
      </w:r>
      <w:r w:rsidR="0043552A" w:rsidRPr="19919CB0">
        <w:rPr>
          <w:rFonts w:eastAsiaTheme="minorEastAsia"/>
          <w:color w:val="4C4E4B"/>
          <w:lang w:eastAsia="en-GB"/>
        </w:rPr>
        <w:t>e will process personal information where necessary to comply with a</w:t>
      </w:r>
      <w:r w:rsidR="0083653C" w:rsidRPr="19919CB0">
        <w:rPr>
          <w:rFonts w:eastAsiaTheme="minorEastAsia"/>
          <w:color w:val="4C4E4B"/>
          <w:lang w:eastAsia="en-GB"/>
        </w:rPr>
        <w:t>ny</w:t>
      </w:r>
      <w:r w:rsidR="0043552A" w:rsidRPr="19919CB0">
        <w:rPr>
          <w:rFonts w:eastAsiaTheme="minorEastAsia"/>
          <w:color w:val="4C4E4B"/>
          <w:lang w:eastAsia="en-GB"/>
        </w:rPr>
        <w:t xml:space="preserve"> legal obligation</w:t>
      </w:r>
      <w:r w:rsidR="0083653C" w:rsidRPr="19919CB0">
        <w:rPr>
          <w:rFonts w:eastAsiaTheme="minorEastAsia"/>
          <w:color w:val="4C4E4B"/>
          <w:lang w:eastAsia="en-GB"/>
        </w:rPr>
        <w:t xml:space="preserve"> that may apply to us</w:t>
      </w:r>
      <w:r w:rsidR="0043552A" w:rsidRPr="19919CB0">
        <w:rPr>
          <w:rFonts w:eastAsiaTheme="minorEastAsia"/>
          <w:color w:val="4C4E4B"/>
          <w:lang w:eastAsia="en-GB"/>
        </w:rPr>
        <w:t>.</w:t>
      </w:r>
      <w:r w:rsidR="00CB4F12" w:rsidRPr="19919CB0">
        <w:rPr>
          <w:rFonts w:eastAsiaTheme="minorEastAsia"/>
          <w:color w:val="4C4E4B"/>
          <w:lang w:eastAsia="en-GB"/>
        </w:rPr>
        <w:t xml:space="preserve"> </w:t>
      </w:r>
      <w:r w:rsidR="0001316A" w:rsidRPr="19919CB0">
        <w:rPr>
          <w:rFonts w:eastAsiaTheme="minorEastAsia"/>
          <w:color w:val="4C4E4B"/>
        </w:rPr>
        <w:t xml:space="preserve"> For example, to comply with health and safety</w:t>
      </w:r>
      <w:r w:rsidR="0016156A" w:rsidRPr="19919CB0">
        <w:rPr>
          <w:rFonts w:eastAsiaTheme="minorEastAsia"/>
          <w:color w:val="4C4E4B"/>
        </w:rPr>
        <w:t xml:space="preserve"> or some other law that appl</w:t>
      </w:r>
      <w:r w:rsidR="00AE5A3C" w:rsidRPr="19919CB0">
        <w:rPr>
          <w:rFonts w:eastAsiaTheme="minorEastAsia"/>
          <w:color w:val="4C4E4B"/>
        </w:rPr>
        <w:t>ies</w:t>
      </w:r>
      <w:r w:rsidR="0016156A" w:rsidRPr="19919CB0">
        <w:rPr>
          <w:rFonts w:eastAsiaTheme="minorEastAsia"/>
          <w:color w:val="4C4E4B"/>
        </w:rPr>
        <w:t xml:space="preserve"> to us. We may in certain circumstances be required to describe your personal data to for example, a court, law </w:t>
      </w:r>
      <w:r w:rsidR="00664A4F" w:rsidRPr="19919CB0">
        <w:rPr>
          <w:rFonts w:eastAsiaTheme="minorEastAsia"/>
          <w:color w:val="4C4E4B"/>
        </w:rPr>
        <w:t>enforcement</w:t>
      </w:r>
      <w:r w:rsidR="0016156A" w:rsidRPr="19919CB0">
        <w:rPr>
          <w:rFonts w:eastAsiaTheme="minorEastAsia"/>
          <w:color w:val="4C4E4B"/>
        </w:rPr>
        <w:t xml:space="preserve"> or HMRC.</w:t>
      </w:r>
    </w:p>
    <w:p w14:paraId="20CA1643" w14:textId="77777777" w:rsidR="00775AB3" w:rsidRDefault="00775AB3" w:rsidP="00775AB3">
      <w:pPr>
        <w:shd w:val="clear" w:color="auto" w:fill="FFFFFF" w:themeFill="background1"/>
        <w:spacing w:after="150" w:line="276" w:lineRule="auto"/>
        <w:jc w:val="both"/>
        <w:rPr>
          <w:rFonts w:eastAsiaTheme="minorEastAsia"/>
          <w:color w:val="4C4E4B"/>
        </w:rPr>
      </w:pPr>
    </w:p>
    <w:p w14:paraId="21218179" w14:textId="05C9F728" w:rsidR="00A8535C" w:rsidRPr="00775AB3" w:rsidRDefault="00806501" w:rsidP="00775AB3">
      <w:pPr>
        <w:spacing w:line="276" w:lineRule="auto"/>
        <w:jc w:val="both"/>
        <w:rPr>
          <w:rFonts w:eastAsiaTheme="minorEastAsia"/>
          <w:b/>
          <w:bCs/>
          <w:color w:val="4C4E4B"/>
          <w:lang w:eastAsia="en-GB"/>
        </w:rPr>
      </w:pPr>
      <w:r w:rsidRPr="00775AB3">
        <w:rPr>
          <w:rFonts w:eastAsiaTheme="minorEastAsia"/>
          <w:b/>
          <w:bCs/>
          <w:color w:val="4C4E4B"/>
          <w:lang w:eastAsia="en-GB"/>
        </w:rPr>
        <w:t>Who we share your personal information with</w:t>
      </w:r>
    </w:p>
    <w:p w14:paraId="6CADCB09" w14:textId="2366CBC0" w:rsidR="00A8535C" w:rsidRPr="00775AB3" w:rsidRDefault="00D57E00" w:rsidP="00775AB3">
      <w:pPr>
        <w:pStyle w:val="NormalWeb"/>
        <w:spacing w:before="0" w:beforeAutospacing="0" w:after="150" w:afterAutospacing="0" w:line="276" w:lineRule="auto"/>
        <w:jc w:val="both"/>
        <w:rPr>
          <w:rFonts w:asciiTheme="minorHAnsi" w:eastAsiaTheme="minorEastAsia" w:hAnsiTheme="minorHAnsi" w:cstheme="minorBidi"/>
          <w:color w:val="4C4E4B"/>
          <w:sz w:val="22"/>
          <w:szCs w:val="22"/>
        </w:rPr>
      </w:pPr>
      <w:r w:rsidRPr="19919CB0">
        <w:rPr>
          <w:rFonts w:asciiTheme="minorHAnsi" w:eastAsiaTheme="minorEastAsia" w:hAnsiTheme="minorHAnsi" w:cstheme="minorBidi"/>
          <w:color w:val="4C4E4B"/>
          <w:sz w:val="22"/>
          <w:szCs w:val="22"/>
        </w:rPr>
        <w:t>To</w:t>
      </w:r>
      <w:r w:rsidR="00A8535C" w:rsidRPr="19919CB0">
        <w:rPr>
          <w:rFonts w:asciiTheme="minorHAnsi" w:eastAsiaTheme="minorEastAsia" w:hAnsiTheme="minorHAnsi" w:cstheme="minorBidi"/>
          <w:color w:val="4C4E4B"/>
          <w:sz w:val="22"/>
          <w:szCs w:val="22"/>
        </w:rPr>
        <w:t xml:space="preserve"> manage our business effectively we will need to share your personal information </w:t>
      </w:r>
      <w:r w:rsidR="00EC3677" w:rsidRPr="19919CB0">
        <w:rPr>
          <w:rFonts w:asciiTheme="minorHAnsi" w:eastAsiaTheme="minorEastAsia" w:hAnsiTheme="minorHAnsi" w:cstheme="minorBidi"/>
          <w:color w:val="4C4E4B"/>
          <w:sz w:val="22"/>
          <w:szCs w:val="22"/>
        </w:rPr>
        <w:t xml:space="preserve">with selected </w:t>
      </w:r>
      <w:r w:rsidR="007705C8" w:rsidRPr="19919CB0">
        <w:rPr>
          <w:rFonts w:asciiTheme="minorHAnsi" w:eastAsiaTheme="minorEastAsia" w:hAnsiTheme="minorHAnsi" w:cstheme="minorBidi"/>
          <w:color w:val="4C4E4B"/>
          <w:sz w:val="22"/>
          <w:szCs w:val="22"/>
        </w:rPr>
        <w:t xml:space="preserve">third parties. </w:t>
      </w:r>
      <w:r w:rsidR="00FE1149" w:rsidRPr="19919CB0">
        <w:rPr>
          <w:rFonts w:asciiTheme="minorHAnsi" w:eastAsiaTheme="minorEastAsia" w:hAnsiTheme="minorHAnsi" w:cstheme="minorBidi"/>
          <w:color w:val="4C4E4B"/>
          <w:sz w:val="22"/>
          <w:szCs w:val="22"/>
        </w:rPr>
        <w:t xml:space="preserve">We will not share your personal information unnecessarily and will always ensure that all third parties who process your personal information on our behalf, have </w:t>
      </w:r>
      <w:proofErr w:type="gramStart"/>
      <w:r w:rsidR="00FE1149" w:rsidRPr="19919CB0">
        <w:rPr>
          <w:rFonts w:asciiTheme="minorHAnsi" w:eastAsiaTheme="minorEastAsia" w:hAnsiTheme="minorHAnsi" w:cstheme="minorBidi"/>
          <w:color w:val="4C4E4B"/>
          <w:sz w:val="22"/>
          <w:szCs w:val="22"/>
        </w:rPr>
        <w:t>entered into</w:t>
      </w:r>
      <w:proofErr w:type="gramEnd"/>
      <w:r w:rsidR="00FE1149" w:rsidRPr="19919CB0">
        <w:rPr>
          <w:rFonts w:asciiTheme="minorHAnsi" w:eastAsiaTheme="minorEastAsia" w:hAnsiTheme="minorHAnsi" w:cstheme="minorBidi"/>
          <w:color w:val="4C4E4B"/>
          <w:sz w:val="22"/>
          <w:szCs w:val="22"/>
        </w:rPr>
        <w:t xml:space="preserve"> an appropriate written contract with us, are required to process it in accordance with our instructions, and have appropriate measures in place to protect it.</w:t>
      </w:r>
    </w:p>
    <w:p w14:paraId="4025973D" w14:textId="08113B3C" w:rsidR="00FE1149" w:rsidRPr="00775AB3" w:rsidRDefault="00FE1149" w:rsidP="00775AB3">
      <w:pPr>
        <w:pStyle w:val="NormalWeb"/>
        <w:spacing w:before="0" w:beforeAutospacing="0" w:after="150" w:afterAutospacing="0" w:line="276" w:lineRule="auto"/>
        <w:jc w:val="both"/>
        <w:rPr>
          <w:rFonts w:asciiTheme="minorHAnsi" w:eastAsiaTheme="minorEastAsia" w:hAnsiTheme="minorHAnsi" w:cstheme="minorBidi"/>
          <w:color w:val="4C4E4B"/>
          <w:sz w:val="22"/>
          <w:szCs w:val="22"/>
        </w:rPr>
      </w:pPr>
      <w:r w:rsidRPr="19919CB0">
        <w:rPr>
          <w:rFonts w:asciiTheme="minorHAnsi" w:eastAsiaTheme="minorEastAsia" w:hAnsiTheme="minorHAnsi" w:cstheme="minorBidi"/>
          <w:color w:val="4C4E4B"/>
          <w:sz w:val="22"/>
          <w:szCs w:val="22"/>
        </w:rPr>
        <w:t>The types of third parties we will share your personal information with include:</w:t>
      </w:r>
    </w:p>
    <w:p w14:paraId="077EF8E8" w14:textId="6200A0D0" w:rsidR="008C1F0A" w:rsidRPr="006607EF" w:rsidRDefault="008C1F0A" w:rsidP="00FF5F01">
      <w:pPr>
        <w:pStyle w:val="ListParagraph"/>
        <w:numPr>
          <w:ilvl w:val="0"/>
          <w:numId w:val="2"/>
        </w:numPr>
        <w:spacing w:line="276" w:lineRule="auto"/>
        <w:jc w:val="both"/>
        <w:rPr>
          <w:rFonts w:eastAsiaTheme="minorEastAsia"/>
          <w:color w:val="4C4E4B"/>
          <w:lang w:eastAsia="en-GB"/>
        </w:rPr>
      </w:pPr>
      <w:r w:rsidRPr="19919CB0">
        <w:rPr>
          <w:rFonts w:eastAsiaTheme="minorEastAsia"/>
          <w:color w:val="4C4E4B"/>
          <w:lang w:eastAsia="en-GB"/>
        </w:rPr>
        <w:t>Our group (Center Parcs Group)</w:t>
      </w:r>
    </w:p>
    <w:p w14:paraId="1B588BDC" w14:textId="1298B5B1" w:rsidR="00FC2E6F" w:rsidRPr="006607EF" w:rsidRDefault="00FE1149" w:rsidP="00FF5F01">
      <w:pPr>
        <w:pStyle w:val="ListParagraph"/>
        <w:numPr>
          <w:ilvl w:val="0"/>
          <w:numId w:val="2"/>
        </w:numPr>
        <w:spacing w:line="276" w:lineRule="auto"/>
        <w:jc w:val="both"/>
        <w:rPr>
          <w:rFonts w:eastAsiaTheme="minorEastAsia"/>
          <w:color w:val="4C4E4B"/>
          <w:lang w:eastAsia="en-GB"/>
        </w:rPr>
      </w:pPr>
      <w:r w:rsidRPr="19919CB0">
        <w:rPr>
          <w:rFonts w:eastAsiaTheme="minorEastAsia"/>
          <w:color w:val="4C4E4B"/>
          <w:lang w:eastAsia="en-GB"/>
        </w:rPr>
        <w:t>I</w:t>
      </w:r>
      <w:r w:rsidR="00120892" w:rsidRPr="19919CB0">
        <w:rPr>
          <w:rFonts w:eastAsiaTheme="minorEastAsia"/>
          <w:color w:val="4C4E4B"/>
          <w:lang w:eastAsia="en-GB"/>
        </w:rPr>
        <w:t>nsurers</w:t>
      </w:r>
    </w:p>
    <w:p w14:paraId="41401545" w14:textId="77777777" w:rsidR="00FC2E6F" w:rsidRPr="006607EF" w:rsidRDefault="00FC2E6F" w:rsidP="00FF5F01">
      <w:pPr>
        <w:pStyle w:val="ListParagraph"/>
        <w:numPr>
          <w:ilvl w:val="0"/>
          <w:numId w:val="2"/>
        </w:numPr>
        <w:spacing w:line="276" w:lineRule="auto"/>
        <w:jc w:val="both"/>
        <w:rPr>
          <w:rFonts w:eastAsiaTheme="minorEastAsia"/>
          <w:color w:val="4C4E4B"/>
          <w:lang w:eastAsia="en-GB"/>
        </w:rPr>
      </w:pPr>
      <w:r w:rsidRPr="19919CB0">
        <w:rPr>
          <w:rFonts w:eastAsiaTheme="minorEastAsia"/>
          <w:color w:val="4C4E4B"/>
          <w:lang w:eastAsia="en-GB"/>
        </w:rPr>
        <w:t>L</w:t>
      </w:r>
      <w:r w:rsidR="00120892" w:rsidRPr="19919CB0">
        <w:rPr>
          <w:rFonts w:eastAsiaTheme="minorEastAsia"/>
          <w:color w:val="4C4E4B"/>
          <w:lang w:eastAsia="en-GB"/>
        </w:rPr>
        <w:t>andlords</w:t>
      </w:r>
    </w:p>
    <w:p w14:paraId="1D678187" w14:textId="0BB88142" w:rsidR="00EF52B1" w:rsidRPr="006607EF" w:rsidRDefault="00F6A723" w:rsidP="00FF5F01">
      <w:pPr>
        <w:pStyle w:val="ListParagraph"/>
        <w:numPr>
          <w:ilvl w:val="0"/>
          <w:numId w:val="2"/>
        </w:numPr>
        <w:spacing w:line="276" w:lineRule="auto"/>
        <w:jc w:val="both"/>
        <w:rPr>
          <w:rFonts w:eastAsiaTheme="minorEastAsia"/>
          <w:color w:val="4C4E4B"/>
          <w:lang w:eastAsia="en-GB"/>
        </w:rPr>
      </w:pPr>
      <w:r w:rsidRPr="19919CB0">
        <w:rPr>
          <w:rFonts w:eastAsiaTheme="minorEastAsia"/>
          <w:color w:val="4C4E4B"/>
          <w:lang w:eastAsia="en-GB"/>
        </w:rPr>
        <w:t>G</w:t>
      </w:r>
      <w:r w:rsidR="29304624" w:rsidRPr="19919CB0">
        <w:rPr>
          <w:rFonts w:eastAsiaTheme="minorEastAsia"/>
          <w:color w:val="4C4E4B"/>
          <w:lang w:eastAsia="en-GB"/>
        </w:rPr>
        <w:t>overnment agencies</w:t>
      </w:r>
    </w:p>
    <w:p w14:paraId="3AEE9735" w14:textId="4EC2851E" w:rsidR="7FE1062E" w:rsidRDefault="7FE1062E" w:rsidP="00FF5F01">
      <w:pPr>
        <w:pStyle w:val="ListParagraph"/>
        <w:numPr>
          <w:ilvl w:val="0"/>
          <w:numId w:val="2"/>
        </w:numPr>
        <w:spacing w:line="276" w:lineRule="auto"/>
        <w:jc w:val="both"/>
        <w:rPr>
          <w:rFonts w:eastAsiaTheme="minorEastAsia"/>
          <w:color w:val="4C4E4B"/>
          <w:lang w:eastAsia="en-GB"/>
        </w:rPr>
      </w:pPr>
      <w:r w:rsidRPr="19919CB0">
        <w:rPr>
          <w:rFonts w:eastAsiaTheme="minorEastAsia"/>
          <w:color w:val="4C4E4B"/>
          <w:lang w:eastAsia="en-GB"/>
        </w:rPr>
        <w:t>Payment processors</w:t>
      </w:r>
    </w:p>
    <w:p w14:paraId="7445DFCB" w14:textId="0F067A32" w:rsidR="7FE1062E" w:rsidRDefault="7FE1062E" w:rsidP="00FF5F01">
      <w:pPr>
        <w:pStyle w:val="ListParagraph"/>
        <w:numPr>
          <w:ilvl w:val="0"/>
          <w:numId w:val="2"/>
        </w:numPr>
        <w:spacing w:line="276" w:lineRule="auto"/>
        <w:jc w:val="both"/>
        <w:rPr>
          <w:rFonts w:eastAsiaTheme="minorEastAsia"/>
          <w:color w:val="4C4E4B"/>
          <w:lang w:eastAsia="en-GB"/>
        </w:rPr>
      </w:pPr>
      <w:r w:rsidRPr="19919CB0">
        <w:rPr>
          <w:rFonts w:eastAsiaTheme="minorEastAsia"/>
          <w:color w:val="4C4E4B"/>
          <w:lang w:eastAsia="en-GB"/>
        </w:rPr>
        <w:t>Credit reference agencies</w:t>
      </w:r>
    </w:p>
    <w:p w14:paraId="1980EF11" w14:textId="354D788B" w:rsidR="7FE1062E" w:rsidRDefault="7FE1062E" w:rsidP="00FF5F01">
      <w:pPr>
        <w:pStyle w:val="ListParagraph"/>
        <w:numPr>
          <w:ilvl w:val="0"/>
          <w:numId w:val="2"/>
        </w:numPr>
        <w:spacing w:line="276" w:lineRule="auto"/>
        <w:jc w:val="both"/>
        <w:rPr>
          <w:rFonts w:eastAsiaTheme="minorEastAsia"/>
          <w:color w:val="4C4E4B"/>
          <w:lang w:eastAsia="en-GB"/>
        </w:rPr>
      </w:pPr>
      <w:r w:rsidRPr="19919CB0">
        <w:rPr>
          <w:rFonts w:eastAsiaTheme="minorEastAsia"/>
          <w:color w:val="4C4E4B"/>
          <w:lang w:eastAsia="en-GB"/>
        </w:rPr>
        <w:t>Auditors</w:t>
      </w:r>
    </w:p>
    <w:p w14:paraId="10881036" w14:textId="0B7657F1" w:rsidR="00FC2E6F" w:rsidRPr="006607EF" w:rsidRDefault="00F6A723" w:rsidP="00FF5F01">
      <w:pPr>
        <w:pStyle w:val="ListParagraph"/>
        <w:numPr>
          <w:ilvl w:val="0"/>
          <w:numId w:val="2"/>
        </w:numPr>
        <w:spacing w:line="276" w:lineRule="auto"/>
        <w:jc w:val="both"/>
        <w:rPr>
          <w:rFonts w:eastAsiaTheme="minorEastAsia"/>
          <w:color w:val="4C4E4B"/>
          <w:lang w:eastAsia="en-GB"/>
        </w:rPr>
      </w:pPr>
      <w:r w:rsidRPr="19919CB0">
        <w:rPr>
          <w:rFonts w:eastAsiaTheme="minorEastAsia"/>
          <w:color w:val="4C4E4B"/>
          <w:lang w:eastAsia="en-GB"/>
        </w:rPr>
        <w:t xml:space="preserve">IT service providers who help us manage our IT infrastructure including </w:t>
      </w:r>
      <w:r w:rsidR="3979447D" w:rsidRPr="19919CB0">
        <w:rPr>
          <w:rFonts w:eastAsiaTheme="minorEastAsia"/>
          <w:color w:val="4C4E4B"/>
          <w:lang w:eastAsia="en-GB"/>
        </w:rPr>
        <w:t xml:space="preserve">the </w:t>
      </w:r>
      <w:r w:rsidRPr="19919CB0">
        <w:rPr>
          <w:rFonts w:eastAsiaTheme="minorEastAsia"/>
          <w:color w:val="4C4E4B"/>
          <w:lang w:eastAsia="en-GB"/>
        </w:rPr>
        <w:t>CCTV</w:t>
      </w:r>
      <w:r w:rsidR="28FBDA6F" w:rsidRPr="19919CB0">
        <w:rPr>
          <w:rFonts w:eastAsiaTheme="minorEastAsia"/>
          <w:color w:val="4C4E4B"/>
          <w:lang w:eastAsia="en-GB"/>
        </w:rPr>
        <w:t xml:space="preserve"> systems we use and </w:t>
      </w:r>
      <w:r w:rsidR="3979447D" w:rsidRPr="19919CB0">
        <w:rPr>
          <w:rFonts w:eastAsiaTheme="minorEastAsia"/>
          <w:color w:val="4C4E4B"/>
          <w:lang w:eastAsia="en-GB"/>
        </w:rPr>
        <w:t>our</w:t>
      </w:r>
      <w:r w:rsidR="28FBDA6F" w:rsidRPr="19919CB0">
        <w:rPr>
          <w:rFonts w:eastAsiaTheme="minorEastAsia"/>
          <w:color w:val="4C4E4B"/>
          <w:lang w:eastAsia="en-GB"/>
        </w:rPr>
        <w:t xml:space="preserve"> supplier </w:t>
      </w:r>
      <w:r w:rsidR="5A6F0B21" w:rsidRPr="19919CB0">
        <w:rPr>
          <w:rFonts w:eastAsiaTheme="minorEastAsia"/>
          <w:color w:val="4C4E4B"/>
          <w:lang w:eastAsia="en-GB"/>
        </w:rPr>
        <w:t xml:space="preserve">management </w:t>
      </w:r>
      <w:r w:rsidR="28FBDA6F" w:rsidRPr="19919CB0">
        <w:rPr>
          <w:rFonts w:eastAsiaTheme="minorEastAsia"/>
          <w:color w:val="4C4E4B"/>
          <w:lang w:eastAsia="en-GB"/>
        </w:rPr>
        <w:t>platform.</w:t>
      </w:r>
    </w:p>
    <w:p w14:paraId="423A08DE" w14:textId="6A00E4D6" w:rsidR="00CB4F12" w:rsidRPr="006607EF" w:rsidRDefault="00CB4F12" w:rsidP="19919CB0">
      <w:pPr>
        <w:pStyle w:val="ListParagraph"/>
        <w:shd w:val="clear" w:color="auto" w:fill="FFFFFF" w:themeFill="background1"/>
        <w:spacing w:before="300" w:after="150" w:line="276" w:lineRule="auto"/>
        <w:jc w:val="both"/>
        <w:outlineLvl w:val="2"/>
        <w:rPr>
          <w:rFonts w:eastAsiaTheme="minorEastAsia"/>
          <w:color w:val="4C4E4B"/>
          <w:lang w:eastAsia="en-GB"/>
        </w:rPr>
      </w:pPr>
    </w:p>
    <w:p w14:paraId="6F221660" w14:textId="45468726" w:rsidR="00806501" w:rsidRPr="00775AB3" w:rsidRDefault="00806501" w:rsidP="00775AB3">
      <w:pPr>
        <w:shd w:val="clear" w:color="auto" w:fill="FFFFFF" w:themeFill="background1"/>
        <w:spacing w:before="300" w:after="150" w:line="276" w:lineRule="auto"/>
        <w:jc w:val="both"/>
        <w:outlineLvl w:val="2"/>
        <w:rPr>
          <w:rFonts w:eastAsiaTheme="minorEastAsia"/>
          <w:b/>
          <w:bCs/>
          <w:color w:val="4C4E4B"/>
          <w:lang w:eastAsia="en-GB"/>
        </w:rPr>
      </w:pPr>
      <w:r w:rsidRPr="00775AB3">
        <w:rPr>
          <w:rFonts w:eastAsiaTheme="minorEastAsia"/>
          <w:b/>
          <w:bCs/>
          <w:color w:val="4C4E4B"/>
          <w:lang w:eastAsia="en-GB"/>
        </w:rPr>
        <w:t xml:space="preserve">How </w:t>
      </w:r>
      <w:r w:rsidR="00AD3450" w:rsidRPr="00775AB3">
        <w:rPr>
          <w:rFonts w:eastAsiaTheme="minorEastAsia"/>
          <w:b/>
          <w:bCs/>
          <w:color w:val="4C4E4B"/>
          <w:lang w:eastAsia="en-GB"/>
        </w:rPr>
        <w:t>secure is your information?</w:t>
      </w:r>
    </w:p>
    <w:p w14:paraId="1FD6DC05" w14:textId="3319A03E" w:rsidR="00EC3677" w:rsidRPr="006607EF" w:rsidRDefault="6476A63C" w:rsidP="00775AB3">
      <w:pPr>
        <w:shd w:val="clear" w:color="auto" w:fill="FFFFFF" w:themeFill="background1"/>
        <w:spacing w:after="150" w:line="276" w:lineRule="auto"/>
        <w:jc w:val="both"/>
        <w:rPr>
          <w:rFonts w:eastAsiaTheme="minorEastAsia"/>
          <w:b/>
          <w:bCs/>
          <w:color w:val="4C4E4B"/>
          <w:lang w:eastAsia="en-GB"/>
        </w:rPr>
      </w:pPr>
      <w:r w:rsidRPr="19919CB0">
        <w:rPr>
          <w:rFonts w:eastAsiaTheme="minorEastAsia"/>
          <w:color w:val="4C4E4B"/>
          <w:lang w:eastAsia="en-GB"/>
        </w:rPr>
        <w:t xml:space="preserve">We take </w:t>
      </w:r>
      <w:r w:rsidR="60677C81" w:rsidRPr="19919CB0">
        <w:rPr>
          <w:rFonts w:eastAsiaTheme="minorEastAsia"/>
          <w:color w:val="4C4E4B"/>
          <w:lang w:eastAsia="en-GB"/>
        </w:rPr>
        <w:t xml:space="preserve">your privacy seriously and takes every reasonable measure and precaution to protect and secure your personal data. We work hard to protect you and your information from unauthorised access, alteration, </w:t>
      </w:r>
      <w:r w:rsidR="113584C0" w:rsidRPr="19919CB0">
        <w:rPr>
          <w:rFonts w:eastAsiaTheme="minorEastAsia"/>
          <w:color w:val="4C4E4B"/>
          <w:lang w:eastAsia="en-GB"/>
        </w:rPr>
        <w:t>disclosure,</w:t>
      </w:r>
      <w:r w:rsidR="60677C81" w:rsidRPr="19919CB0">
        <w:rPr>
          <w:rFonts w:eastAsiaTheme="minorEastAsia"/>
          <w:color w:val="4C4E4B"/>
          <w:lang w:eastAsia="en-GB"/>
        </w:rPr>
        <w:t xml:space="preserve"> or destruction and have several layers of security measures in place</w:t>
      </w:r>
      <w:r w:rsidR="30DE4A13" w:rsidRPr="19919CB0">
        <w:rPr>
          <w:rFonts w:eastAsiaTheme="minorEastAsia"/>
          <w:color w:val="4C4E4B"/>
          <w:lang w:eastAsia="en-GB"/>
        </w:rPr>
        <w:t xml:space="preserve">.  All the data you provide us is held in our secure data centres which are further encrypted. We continue to review and amend our security practices to ensure we protect your data in this evolving security landscape. </w:t>
      </w:r>
    </w:p>
    <w:p w14:paraId="0415DE37" w14:textId="158D18BB" w:rsidR="672FE35D" w:rsidRDefault="672FE35D" w:rsidP="19919CB0">
      <w:pPr>
        <w:shd w:val="clear" w:color="auto" w:fill="FFFFFF" w:themeFill="background1"/>
        <w:spacing w:after="150" w:line="276" w:lineRule="auto"/>
        <w:ind w:left="709"/>
        <w:jc w:val="both"/>
        <w:rPr>
          <w:rFonts w:eastAsiaTheme="minorEastAsia"/>
          <w:color w:val="4C4E4B"/>
          <w:lang w:eastAsia="en-GB"/>
        </w:rPr>
      </w:pPr>
    </w:p>
    <w:p w14:paraId="58DBC36D" w14:textId="7D95622D" w:rsidR="00806501" w:rsidRPr="00775AB3" w:rsidRDefault="00806501" w:rsidP="00775AB3">
      <w:pPr>
        <w:shd w:val="clear" w:color="auto" w:fill="FFFFFF" w:themeFill="background1"/>
        <w:spacing w:before="300" w:after="150" w:line="276" w:lineRule="auto"/>
        <w:jc w:val="both"/>
        <w:outlineLvl w:val="2"/>
        <w:rPr>
          <w:rFonts w:eastAsiaTheme="minorEastAsia"/>
          <w:b/>
          <w:bCs/>
          <w:color w:val="4C4E4B"/>
          <w:lang w:eastAsia="en-GB"/>
        </w:rPr>
      </w:pPr>
      <w:r w:rsidRPr="00775AB3">
        <w:rPr>
          <w:rFonts w:eastAsiaTheme="minorEastAsia"/>
          <w:b/>
          <w:bCs/>
          <w:color w:val="4C4E4B"/>
          <w:lang w:eastAsia="en-GB"/>
        </w:rPr>
        <w:lastRenderedPageBreak/>
        <w:t>International transfers of personal information</w:t>
      </w:r>
    </w:p>
    <w:p w14:paraId="39B94E23" w14:textId="512B5670" w:rsidR="00CB4F12" w:rsidRPr="006607EF" w:rsidRDefault="00CB4F12" w:rsidP="00775AB3">
      <w:pPr>
        <w:pStyle w:val="NormalWeb"/>
        <w:spacing w:before="0" w:beforeAutospacing="0" w:after="150" w:afterAutospacing="0" w:line="276" w:lineRule="auto"/>
        <w:jc w:val="both"/>
        <w:rPr>
          <w:rFonts w:asciiTheme="minorHAnsi" w:eastAsiaTheme="minorEastAsia" w:hAnsiTheme="minorHAnsi" w:cstheme="minorBidi"/>
          <w:color w:val="4C4E4B"/>
          <w:sz w:val="22"/>
          <w:szCs w:val="22"/>
        </w:rPr>
      </w:pPr>
      <w:r w:rsidRPr="19919CB0">
        <w:rPr>
          <w:rFonts w:asciiTheme="minorHAnsi" w:eastAsiaTheme="minorEastAsia" w:hAnsiTheme="minorHAnsi" w:cstheme="minorBidi"/>
          <w:color w:val="4C4E4B"/>
          <w:sz w:val="22"/>
          <w:szCs w:val="22"/>
        </w:rPr>
        <w:t xml:space="preserve">Your data may occasionally be processed and held by third parties outside the </w:t>
      </w:r>
      <w:r w:rsidR="00664A4F" w:rsidRPr="19919CB0">
        <w:rPr>
          <w:rFonts w:asciiTheme="minorHAnsi" w:eastAsiaTheme="minorEastAsia" w:hAnsiTheme="minorHAnsi" w:cstheme="minorBidi"/>
          <w:color w:val="4C4E4B"/>
          <w:sz w:val="22"/>
          <w:szCs w:val="22"/>
        </w:rPr>
        <w:t xml:space="preserve">United Kingdom (UK) and </w:t>
      </w:r>
      <w:r w:rsidRPr="19919CB0">
        <w:rPr>
          <w:rFonts w:asciiTheme="minorHAnsi" w:eastAsiaTheme="minorEastAsia" w:hAnsiTheme="minorHAnsi" w:cstheme="minorBidi"/>
          <w:color w:val="4C4E4B"/>
          <w:sz w:val="22"/>
          <w:szCs w:val="22"/>
        </w:rPr>
        <w:t xml:space="preserve">European Economic Area (EEA). If we do send personal information </w:t>
      </w:r>
      <w:r w:rsidR="00AE5A3C" w:rsidRPr="19919CB0">
        <w:rPr>
          <w:rFonts w:asciiTheme="minorHAnsi" w:eastAsiaTheme="minorEastAsia" w:hAnsiTheme="minorHAnsi" w:cstheme="minorBidi"/>
          <w:color w:val="4C4E4B"/>
          <w:sz w:val="22"/>
          <w:szCs w:val="22"/>
        </w:rPr>
        <w:t>overseas,</w:t>
      </w:r>
      <w:r w:rsidRPr="19919CB0">
        <w:rPr>
          <w:rFonts w:asciiTheme="minorHAnsi" w:eastAsiaTheme="minorEastAsia" w:hAnsiTheme="minorHAnsi" w:cstheme="minorBidi"/>
          <w:color w:val="4C4E4B"/>
          <w:sz w:val="22"/>
          <w:szCs w:val="22"/>
        </w:rPr>
        <w:t xml:space="preserve"> we will make sure that appropriate safeguards are in place to ensure it is protected in accordance with European data protection laws. These might include: -</w:t>
      </w:r>
    </w:p>
    <w:p w14:paraId="14F75D66" w14:textId="3BFF9987" w:rsidR="00CB4F12" w:rsidRPr="006607EF" w:rsidRDefault="00CB4F12" w:rsidP="00775AB3">
      <w:pPr>
        <w:pStyle w:val="ListParagraph"/>
        <w:numPr>
          <w:ilvl w:val="0"/>
          <w:numId w:val="4"/>
        </w:numPr>
        <w:shd w:val="clear" w:color="auto" w:fill="FFFFFF" w:themeFill="background1"/>
        <w:spacing w:before="300" w:after="150" w:line="276" w:lineRule="auto"/>
        <w:ind w:left="1134" w:hanging="425"/>
        <w:jc w:val="both"/>
        <w:outlineLvl w:val="2"/>
        <w:rPr>
          <w:rFonts w:eastAsiaTheme="minorEastAsia"/>
          <w:color w:val="4C4E4B"/>
          <w:lang w:eastAsia="en-GB"/>
        </w:rPr>
      </w:pPr>
      <w:r w:rsidRPr="19919CB0">
        <w:rPr>
          <w:rFonts w:eastAsiaTheme="minorEastAsia"/>
          <w:color w:val="4C4E4B"/>
          <w:lang w:eastAsia="en-GB"/>
        </w:rPr>
        <w:t>Sending personal information only to countries that</w:t>
      </w:r>
      <w:r w:rsidR="0016156A" w:rsidRPr="19919CB0">
        <w:rPr>
          <w:rFonts w:eastAsiaTheme="minorEastAsia"/>
          <w:color w:val="4C4E4B"/>
          <w:lang w:eastAsia="en-GB"/>
        </w:rPr>
        <w:t xml:space="preserve"> the UK and</w:t>
      </w:r>
      <w:r w:rsidRPr="19919CB0">
        <w:rPr>
          <w:rFonts w:eastAsiaTheme="minorEastAsia"/>
          <w:color w:val="4C4E4B"/>
          <w:lang w:eastAsia="en-GB"/>
        </w:rPr>
        <w:t xml:space="preserve"> European Authorities have approved as having adequate data protection laws in place e.g. Canada or </w:t>
      </w:r>
      <w:r w:rsidR="00AE5A3C" w:rsidRPr="19919CB0">
        <w:rPr>
          <w:rFonts w:eastAsiaTheme="minorEastAsia"/>
          <w:color w:val="4C4E4B"/>
          <w:lang w:eastAsia="en-GB"/>
        </w:rPr>
        <w:t>Switzerland.</w:t>
      </w:r>
    </w:p>
    <w:p w14:paraId="70C6CCDF" w14:textId="59B06AE3" w:rsidR="00CB4F12" w:rsidRPr="006607EF" w:rsidRDefault="00CB4F12" w:rsidP="00775AB3">
      <w:pPr>
        <w:pStyle w:val="ListParagraph"/>
        <w:numPr>
          <w:ilvl w:val="0"/>
          <w:numId w:val="4"/>
        </w:numPr>
        <w:shd w:val="clear" w:color="auto" w:fill="FFFFFF" w:themeFill="background1"/>
        <w:spacing w:before="300" w:after="150" w:line="276" w:lineRule="auto"/>
        <w:ind w:left="1134" w:hanging="425"/>
        <w:jc w:val="both"/>
        <w:outlineLvl w:val="2"/>
        <w:rPr>
          <w:rFonts w:eastAsiaTheme="minorEastAsia"/>
          <w:color w:val="4C4E4B"/>
          <w:lang w:eastAsia="en-GB"/>
        </w:rPr>
      </w:pPr>
      <w:proofErr w:type="gramStart"/>
      <w:r w:rsidRPr="19919CB0">
        <w:rPr>
          <w:rFonts w:eastAsiaTheme="minorEastAsia"/>
          <w:color w:val="4C4E4B"/>
          <w:lang w:eastAsia="en-GB"/>
        </w:rPr>
        <w:t>Entering into</w:t>
      </w:r>
      <w:proofErr w:type="gramEnd"/>
      <w:r w:rsidRPr="19919CB0">
        <w:rPr>
          <w:rFonts w:eastAsiaTheme="minorEastAsia"/>
          <w:color w:val="4C4E4B"/>
          <w:lang w:eastAsia="en-GB"/>
        </w:rPr>
        <w:t xml:space="preserve"> a standard form of contract with the recipient which European Authorities </w:t>
      </w:r>
      <w:r w:rsidR="00664A4F" w:rsidRPr="19919CB0">
        <w:rPr>
          <w:rFonts w:eastAsiaTheme="minorEastAsia"/>
          <w:color w:val="4C4E4B"/>
          <w:lang w:eastAsia="en-GB"/>
        </w:rPr>
        <w:t xml:space="preserve">and the UK Government </w:t>
      </w:r>
      <w:r w:rsidRPr="19919CB0">
        <w:rPr>
          <w:rFonts w:eastAsiaTheme="minorEastAsia"/>
          <w:color w:val="4C4E4B"/>
          <w:lang w:eastAsia="en-GB"/>
        </w:rPr>
        <w:t>have approved as providing adequate protection.</w:t>
      </w:r>
    </w:p>
    <w:p w14:paraId="7A4FB9F5" w14:textId="22837A93" w:rsidR="00CB4F12" w:rsidRDefault="00CB4F12" w:rsidP="00775AB3">
      <w:pPr>
        <w:pStyle w:val="NormalWeb"/>
        <w:spacing w:before="0" w:beforeAutospacing="0" w:after="150" w:afterAutospacing="0" w:line="276" w:lineRule="auto"/>
        <w:jc w:val="both"/>
        <w:rPr>
          <w:rFonts w:asciiTheme="minorHAnsi" w:eastAsiaTheme="minorEastAsia" w:hAnsiTheme="minorHAnsi" w:cstheme="minorBidi"/>
          <w:color w:val="4C4E4B"/>
          <w:sz w:val="22"/>
          <w:szCs w:val="22"/>
        </w:rPr>
      </w:pPr>
      <w:r w:rsidRPr="19919CB0">
        <w:rPr>
          <w:rFonts w:asciiTheme="minorHAnsi" w:eastAsiaTheme="minorEastAsia" w:hAnsiTheme="minorHAnsi" w:cstheme="minorBidi"/>
          <w:color w:val="4C4E4B"/>
          <w:sz w:val="22"/>
          <w:szCs w:val="22"/>
        </w:rPr>
        <w:t>If you want to know more about how we keep your data secure when it is transferred internationally, please contact us using </w:t>
      </w:r>
      <w:hyperlink r:id="rId13">
        <w:r w:rsidRPr="19919CB0">
          <w:rPr>
            <w:rStyle w:val="Hyperlink"/>
            <w:rFonts w:asciiTheme="minorHAnsi" w:eastAsiaTheme="minorEastAsia" w:hAnsiTheme="minorHAnsi" w:cstheme="minorBidi"/>
            <w:b/>
            <w:bCs/>
            <w:color w:val="AF6408"/>
            <w:sz w:val="22"/>
            <w:szCs w:val="22"/>
          </w:rPr>
          <w:t>data.protection@centerparcs.co.uk</w:t>
        </w:r>
      </w:hyperlink>
      <w:r w:rsidRPr="19919CB0">
        <w:rPr>
          <w:rFonts w:asciiTheme="minorHAnsi" w:eastAsiaTheme="minorEastAsia" w:hAnsiTheme="minorHAnsi" w:cstheme="minorBidi"/>
          <w:color w:val="4C4E4B"/>
          <w:sz w:val="22"/>
          <w:szCs w:val="22"/>
        </w:rPr>
        <w:t> or at </w:t>
      </w:r>
      <w:hyperlink r:id="rId14">
        <w:r w:rsidRPr="19919CB0">
          <w:rPr>
            <w:rStyle w:val="Hyperlink"/>
            <w:rFonts w:asciiTheme="minorHAnsi" w:eastAsiaTheme="minorEastAsia" w:hAnsiTheme="minorHAnsi" w:cstheme="minorBidi"/>
            <w:b/>
            <w:bCs/>
            <w:color w:val="AF6408"/>
            <w:sz w:val="22"/>
            <w:szCs w:val="22"/>
          </w:rPr>
          <w:t>data.protection@centerparcs.ie</w:t>
        </w:r>
      </w:hyperlink>
      <w:r w:rsidRPr="19919CB0">
        <w:rPr>
          <w:rFonts w:asciiTheme="minorHAnsi" w:eastAsiaTheme="minorEastAsia" w:hAnsiTheme="minorHAnsi" w:cstheme="minorBidi"/>
          <w:color w:val="4C4E4B"/>
          <w:sz w:val="22"/>
          <w:szCs w:val="22"/>
        </w:rPr>
        <w:t> as appropriate.</w:t>
      </w:r>
    </w:p>
    <w:p w14:paraId="5AB0276B" w14:textId="77777777" w:rsidR="00CB4F12" w:rsidRPr="006607EF" w:rsidRDefault="00CB4F12" w:rsidP="19919CB0">
      <w:pPr>
        <w:pStyle w:val="NormalWeb"/>
        <w:spacing w:before="0" w:beforeAutospacing="0" w:after="150" w:afterAutospacing="0" w:line="276" w:lineRule="auto"/>
        <w:jc w:val="both"/>
        <w:rPr>
          <w:rFonts w:asciiTheme="minorHAnsi" w:eastAsiaTheme="minorEastAsia" w:hAnsiTheme="minorHAnsi" w:cstheme="minorBidi"/>
          <w:color w:val="4C4E4B"/>
          <w:sz w:val="22"/>
          <w:szCs w:val="22"/>
        </w:rPr>
      </w:pPr>
    </w:p>
    <w:p w14:paraId="5B9E2AB2" w14:textId="6FCF1514" w:rsidR="00806501" w:rsidRPr="00775AB3" w:rsidRDefault="00806501" w:rsidP="00775AB3">
      <w:pPr>
        <w:spacing w:line="276" w:lineRule="auto"/>
        <w:jc w:val="both"/>
        <w:rPr>
          <w:rFonts w:eastAsiaTheme="minorEastAsia"/>
          <w:b/>
          <w:bCs/>
          <w:color w:val="4C4E4B"/>
          <w:lang w:eastAsia="en-GB"/>
        </w:rPr>
      </w:pPr>
      <w:r w:rsidRPr="00775AB3">
        <w:rPr>
          <w:rFonts w:eastAsiaTheme="minorEastAsia"/>
          <w:b/>
          <w:bCs/>
          <w:color w:val="4C4E4B"/>
          <w:lang w:eastAsia="en-GB"/>
        </w:rPr>
        <w:t xml:space="preserve">How long </w:t>
      </w:r>
      <w:r w:rsidR="00AD3450" w:rsidRPr="00775AB3">
        <w:rPr>
          <w:rFonts w:eastAsiaTheme="minorEastAsia"/>
          <w:b/>
          <w:bCs/>
          <w:color w:val="4C4E4B"/>
          <w:lang w:eastAsia="en-GB"/>
        </w:rPr>
        <w:t>do we keep your information?</w:t>
      </w:r>
    </w:p>
    <w:p w14:paraId="4BBD3AB7" w14:textId="3AB47E87" w:rsidR="008C1F0A" w:rsidRPr="006607EF" w:rsidRDefault="008C1F0A" w:rsidP="00775AB3">
      <w:pPr>
        <w:pStyle w:val="NormalWeb"/>
        <w:spacing w:before="0" w:beforeAutospacing="0" w:after="150" w:afterAutospacing="0" w:line="276" w:lineRule="auto"/>
        <w:jc w:val="both"/>
        <w:rPr>
          <w:rFonts w:asciiTheme="minorHAnsi" w:eastAsiaTheme="minorEastAsia" w:hAnsiTheme="minorHAnsi" w:cstheme="minorBidi"/>
          <w:color w:val="4C4E4B"/>
          <w:sz w:val="22"/>
          <w:szCs w:val="22"/>
        </w:rPr>
      </w:pPr>
      <w:r w:rsidRPr="19919CB0">
        <w:rPr>
          <w:rFonts w:asciiTheme="minorHAnsi" w:eastAsiaTheme="minorEastAsia" w:hAnsiTheme="minorHAnsi" w:cstheme="minorBidi"/>
          <w:color w:val="4C4E4B"/>
          <w:sz w:val="22"/>
          <w:szCs w:val="22"/>
        </w:rPr>
        <w:t xml:space="preserve">We only hold your personal information </w:t>
      </w:r>
      <w:r w:rsidR="00EC6EF1" w:rsidRPr="19919CB0">
        <w:rPr>
          <w:rFonts w:asciiTheme="minorHAnsi" w:eastAsiaTheme="minorEastAsia" w:hAnsiTheme="minorHAnsi" w:cstheme="minorBidi"/>
          <w:color w:val="4C4E4B"/>
          <w:sz w:val="22"/>
          <w:szCs w:val="22"/>
        </w:rPr>
        <w:t>for</w:t>
      </w:r>
      <w:r w:rsidRPr="19919CB0">
        <w:rPr>
          <w:rFonts w:asciiTheme="minorHAnsi" w:eastAsiaTheme="minorEastAsia" w:hAnsiTheme="minorHAnsi" w:cstheme="minorBidi"/>
          <w:color w:val="4C4E4B"/>
          <w:sz w:val="22"/>
          <w:szCs w:val="22"/>
        </w:rPr>
        <w:t xml:space="preserve"> </w:t>
      </w:r>
      <w:r w:rsidR="00EC6EF1" w:rsidRPr="19919CB0">
        <w:rPr>
          <w:rFonts w:asciiTheme="minorHAnsi" w:eastAsiaTheme="minorEastAsia" w:hAnsiTheme="minorHAnsi" w:cstheme="minorBidi"/>
          <w:color w:val="4C4E4B"/>
          <w:sz w:val="22"/>
          <w:szCs w:val="22"/>
        </w:rPr>
        <w:t xml:space="preserve">the </w:t>
      </w:r>
      <w:r w:rsidRPr="19919CB0">
        <w:rPr>
          <w:rFonts w:asciiTheme="minorHAnsi" w:eastAsiaTheme="minorEastAsia" w:hAnsiTheme="minorHAnsi" w:cstheme="minorBidi"/>
          <w:color w:val="4C4E4B"/>
          <w:sz w:val="22"/>
          <w:szCs w:val="22"/>
        </w:rPr>
        <w:t xml:space="preserve">necessary </w:t>
      </w:r>
      <w:r w:rsidR="00EC6EF1" w:rsidRPr="19919CB0">
        <w:rPr>
          <w:rFonts w:asciiTheme="minorHAnsi" w:eastAsiaTheme="minorEastAsia" w:hAnsiTheme="minorHAnsi" w:cstheme="minorBidi"/>
          <w:color w:val="4C4E4B"/>
          <w:sz w:val="22"/>
          <w:szCs w:val="22"/>
        </w:rPr>
        <w:t xml:space="preserve">amount of time </w:t>
      </w:r>
      <w:r w:rsidRPr="19919CB0">
        <w:rPr>
          <w:rFonts w:asciiTheme="minorHAnsi" w:eastAsiaTheme="minorEastAsia" w:hAnsiTheme="minorHAnsi" w:cstheme="minorBidi"/>
          <w:color w:val="4C4E4B"/>
          <w:sz w:val="22"/>
          <w:szCs w:val="22"/>
        </w:rPr>
        <w:t xml:space="preserve">and for as long as your arrangement with us is current and time thereafter to manage </w:t>
      </w:r>
      <w:r w:rsidR="00EC6EF1" w:rsidRPr="19919CB0">
        <w:rPr>
          <w:rFonts w:asciiTheme="minorHAnsi" w:eastAsiaTheme="minorEastAsia" w:hAnsiTheme="minorHAnsi" w:cstheme="minorBidi"/>
          <w:color w:val="4C4E4B"/>
          <w:sz w:val="22"/>
          <w:szCs w:val="22"/>
        </w:rPr>
        <w:t xml:space="preserve">payments unless, </w:t>
      </w:r>
      <w:r w:rsidRPr="19919CB0">
        <w:rPr>
          <w:rFonts w:asciiTheme="minorHAnsi" w:eastAsiaTheme="minorEastAsia" w:hAnsiTheme="minorHAnsi" w:cstheme="minorBidi"/>
          <w:color w:val="4C4E4B"/>
          <w:sz w:val="22"/>
          <w:szCs w:val="22"/>
        </w:rPr>
        <w:t xml:space="preserve">there is a requirement to hold that information for a longer period. </w:t>
      </w:r>
    </w:p>
    <w:p w14:paraId="24052E1E" w14:textId="08392467" w:rsidR="008C1F0A" w:rsidRPr="006607EF" w:rsidRDefault="008C1F0A" w:rsidP="00775AB3">
      <w:pPr>
        <w:pStyle w:val="NormalWeb"/>
        <w:spacing w:before="0" w:beforeAutospacing="0" w:after="150" w:afterAutospacing="0" w:line="276" w:lineRule="auto"/>
        <w:jc w:val="both"/>
        <w:rPr>
          <w:rFonts w:asciiTheme="minorHAnsi" w:eastAsiaTheme="minorEastAsia" w:hAnsiTheme="minorHAnsi" w:cstheme="minorBidi"/>
          <w:color w:val="4C4E4B"/>
          <w:sz w:val="22"/>
          <w:szCs w:val="22"/>
        </w:rPr>
      </w:pPr>
      <w:r w:rsidRPr="19919CB0">
        <w:rPr>
          <w:rFonts w:asciiTheme="minorHAnsi" w:eastAsiaTheme="minorEastAsia" w:hAnsiTheme="minorHAnsi" w:cstheme="minorBidi"/>
          <w:color w:val="4C4E4B"/>
          <w:sz w:val="22"/>
          <w:szCs w:val="22"/>
        </w:rPr>
        <w:t>Towards the end of our arrangements with you, we may ask for your consent to keep on record your interest in future contracts which may arise with Center Parcs.</w:t>
      </w:r>
    </w:p>
    <w:p w14:paraId="35826DFA" w14:textId="435DE03A" w:rsidR="008C1F0A" w:rsidRPr="006607EF" w:rsidRDefault="008C1F0A" w:rsidP="00775AB3">
      <w:pPr>
        <w:pStyle w:val="NormalWeb"/>
        <w:spacing w:before="0" w:beforeAutospacing="0" w:after="150" w:afterAutospacing="0" w:line="276" w:lineRule="auto"/>
        <w:jc w:val="both"/>
        <w:rPr>
          <w:rFonts w:asciiTheme="minorHAnsi" w:eastAsiaTheme="minorEastAsia" w:hAnsiTheme="minorHAnsi" w:cstheme="minorBidi"/>
          <w:color w:val="4C4E4B"/>
          <w:sz w:val="22"/>
          <w:szCs w:val="22"/>
        </w:rPr>
      </w:pPr>
      <w:r w:rsidRPr="19919CB0">
        <w:rPr>
          <w:rFonts w:asciiTheme="minorHAnsi" w:eastAsiaTheme="minorEastAsia" w:hAnsiTheme="minorHAnsi" w:cstheme="minorBidi"/>
          <w:color w:val="4C4E4B"/>
          <w:sz w:val="22"/>
          <w:szCs w:val="22"/>
        </w:rPr>
        <w:t xml:space="preserve">We may also retain information </w:t>
      </w:r>
      <w:r w:rsidR="00EC6EF1" w:rsidRPr="19919CB0">
        <w:rPr>
          <w:rFonts w:asciiTheme="minorHAnsi" w:eastAsiaTheme="minorEastAsia" w:hAnsiTheme="minorHAnsi" w:cstheme="minorBidi"/>
          <w:color w:val="4C4E4B"/>
          <w:sz w:val="22"/>
          <w:szCs w:val="22"/>
        </w:rPr>
        <w:t>for legal defence against potential claims</w:t>
      </w:r>
      <w:r w:rsidRPr="19919CB0">
        <w:rPr>
          <w:rFonts w:asciiTheme="minorHAnsi" w:eastAsiaTheme="minorEastAsia" w:hAnsiTheme="minorHAnsi" w:cstheme="minorBidi"/>
          <w:color w:val="4C4E4B"/>
          <w:sz w:val="22"/>
          <w:szCs w:val="22"/>
        </w:rPr>
        <w:t>. E.g. If you have had an accident in one of our Villages, then we will hold your information for the duration of any statutory limitation period associated with such legal claims. </w:t>
      </w:r>
    </w:p>
    <w:p w14:paraId="67C1CE15" w14:textId="3D893E2A" w:rsidR="008C1F0A" w:rsidRPr="006607EF" w:rsidRDefault="008C1F0A" w:rsidP="00775AB3">
      <w:pPr>
        <w:pStyle w:val="NormalWeb"/>
        <w:spacing w:before="0" w:beforeAutospacing="0" w:after="150" w:afterAutospacing="0" w:line="276" w:lineRule="auto"/>
        <w:jc w:val="both"/>
        <w:rPr>
          <w:rFonts w:asciiTheme="minorHAnsi" w:eastAsiaTheme="minorEastAsia" w:hAnsiTheme="minorHAnsi" w:cstheme="minorBidi"/>
          <w:color w:val="4C4E4B"/>
          <w:sz w:val="22"/>
          <w:szCs w:val="22"/>
        </w:rPr>
      </w:pPr>
      <w:r w:rsidRPr="19919CB0">
        <w:rPr>
          <w:rFonts w:asciiTheme="minorHAnsi" w:eastAsiaTheme="minorEastAsia" w:hAnsiTheme="minorHAnsi" w:cstheme="minorBidi"/>
          <w:color w:val="4C4E4B"/>
          <w:sz w:val="22"/>
          <w:szCs w:val="22"/>
        </w:rPr>
        <w:t>As a result, the length of time that we keep your information for will vary depending on the purposes for which we have it. In any event, we will review what information we need on an ongoing basis and will only retain it for the minimum amount of time that we need it for or are legally obliged to keep it for.</w:t>
      </w:r>
    </w:p>
    <w:p w14:paraId="110BF9A9" w14:textId="77777777" w:rsidR="008C1F0A" w:rsidRPr="006607EF" w:rsidRDefault="008C1F0A" w:rsidP="00775AB3">
      <w:pPr>
        <w:pStyle w:val="NormalWeb"/>
        <w:spacing w:before="0" w:beforeAutospacing="0" w:after="150" w:afterAutospacing="0" w:line="276" w:lineRule="auto"/>
        <w:jc w:val="both"/>
        <w:rPr>
          <w:rFonts w:asciiTheme="minorHAnsi" w:eastAsiaTheme="minorEastAsia" w:hAnsiTheme="minorHAnsi" w:cstheme="minorBidi"/>
          <w:color w:val="4C4E4B"/>
          <w:sz w:val="22"/>
          <w:szCs w:val="22"/>
        </w:rPr>
      </w:pPr>
      <w:r w:rsidRPr="19919CB0">
        <w:rPr>
          <w:rFonts w:asciiTheme="minorHAnsi" w:eastAsiaTheme="minorEastAsia" w:hAnsiTheme="minorHAnsi" w:cstheme="minorBidi"/>
          <w:color w:val="4C4E4B"/>
          <w:sz w:val="22"/>
          <w:szCs w:val="22"/>
        </w:rPr>
        <w:t>To determine the appropriate retention period for personal information,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w:t>
      </w:r>
    </w:p>
    <w:p w14:paraId="64A1CA6C" w14:textId="4D78A170" w:rsidR="001C127A" w:rsidRDefault="1F21EAFB" w:rsidP="00775AB3">
      <w:pPr>
        <w:pStyle w:val="NormalWeb"/>
        <w:spacing w:before="0" w:beforeAutospacing="0" w:after="150" w:afterAutospacing="0" w:line="276" w:lineRule="auto"/>
        <w:jc w:val="both"/>
        <w:rPr>
          <w:rFonts w:asciiTheme="minorHAnsi" w:eastAsiaTheme="minorEastAsia" w:hAnsiTheme="minorHAnsi" w:cstheme="minorBidi"/>
          <w:color w:val="4C4E4B"/>
          <w:sz w:val="22"/>
          <w:szCs w:val="22"/>
        </w:rPr>
      </w:pPr>
      <w:r w:rsidRPr="19919CB0">
        <w:rPr>
          <w:rFonts w:asciiTheme="minorHAnsi" w:eastAsiaTheme="minorEastAsia" w:hAnsiTheme="minorHAnsi" w:cstheme="minorBidi"/>
          <w:color w:val="4C4E4B"/>
          <w:sz w:val="22"/>
          <w:szCs w:val="22"/>
        </w:rPr>
        <w:t>If you would like more information about how long your personal information will be held for, you can contact</w:t>
      </w:r>
      <w:r w:rsidR="00775AB3">
        <w:rPr>
          <w:rFonts w:asciiTheme="minorHAnsi" w:eastAsiaTheme="minorEastAsia" w:hAnsiTheme="minorHAnsi" w:cstheme="minorBidi"/>
          <w:color w:val="4C4E4B"/>
          <w:sz w:val="22"/>
          <w:szCs w:val="22"/>
        </w:rPr>
        <w:t xml:space="preserve"> </w:t>
      </w:r>
      <w:r w:rsidRPr="19919CB0">
        <w:rPr>
          <w:rFonts w:asciiTheme="minorHAnsi" w:eastAsiaTheme="minorEastAsia" w:hAnsiTheme="minorHAnsi" w:cstheme="minorBidi"/>
          <w:color w:val="4C4E4B"/>
          <w:sz w:val="22"/>
          <w:szCs w:val="22"/>
        </w:rPr>
        <w:t>us</w:t>
      </w:r>
      <w:r w:rsidR="00775AB3">
        <w:rPr>
          <w:rFonts w:asciiTheme="minorHAnsi" w:eastAsiaTheme="minorEastAsia" w:hAnsiTheme="minorHAnsi" w:cstheme="minorBidi"/>
          <w:color w:val="4C4E4B"/>
          <w:sz w:val="22"/>
          <w:szCs w:val="22"/>
        </w:rPr>
        <w:t xml:space="preserve"> </w:t>
      </w:r>
      <w:r w:rsidRPr="19919CB0">
        <w:rPr>
          <w:rFonts w:asciiTheme="minorHAnsi" w:eastAsiaTheme="minorEastAsia" w:hAnsiTheme="minorHAnsi" w:cstheme="minorBidi"/>
          <w:color w:val="4C4E4B"/>
          <w:sz w:val="22"/>
          <w:szCs w:val="22"/>
        </w:rPr>
        <w:t>at </w:t>
      </w:r>
      <w:hyperlink r:id="rId15">
        <w:r w:rsidRPr="19919CB0">
          <w:rPr>
            <w:rStyle w:val="Hyperlink"/>
            <w:rFonts w:asciiTheme="minorHAnsi" w:eastAsiaTheme="minorEastAsia" w:hAnsiTheme="minorHAnsi" w:cstheme="minorBidi"/>
            <w:b/>
            <w:bCs/>
            <w:color w:val="AF6408"/>
            <w:sz w:val="22"/>
            <w:szCs w:val="22"/>
          </w:rPr>
          <w:t>data.protection@centerparcs.co.uk</w:t>
        </w:r>
      </w:hyperlink>
      <w:r w:rsidR="00775AB3">
        <w:rPr>
          <w:rFonts w:asciiTheme="minorHAnsi" w:eastAsiaTheme="minorEastAsia" w:hAnsiTheme="minorHAnsi" w:cstheme="minorBidi"/>
          <w:color w:val="4C4E4B"/>
          <w:sz w:val="22"/>
          <w:szCs w:val="22"/>
        </w:rPr>
        <w:t xml:space="preserve"> </w:t>
      </w:r>
      <w:r w:rsidRPr="19919CB0">
        <w:rPr>
          <w:rFonts w:asciiTheme="minorHAnsi" w:eastAsiaTheme="minorEastAsia" w:hAnsiTheme="minorHAnsi" w:cstheme="minorBidi"/>
          <w:color w:val="4C4E4B"/>
          <w:sz w:val="22"/>
          <w:szCs w:val="22"/>
        </w:rPr>
        <w:t>or</w:t>
      </w:r>
      <w:r w:rsidR="00775AB3">
        <w:rPr>
          <w:rFonts w:asciiTheme="minorHAnsi" w:eastAsiaTheme="minorEastAsia" w:hAnsiTheme="minorHAnsi" w:cstheme="minorBidi"/>
          <w:color w:val="4C4E4B"/>
          <w:sz w:val="22"/>
          <w:szCs w:val="22"/>
        </w:rPr>
        <w:t xml:space="preserve"> </w:t>
      </w:r>
      <w:r w:rsidRPr="19919CB0">
        <w:rPr>
          <w:rFonts w:asciiTheme="minorHAnsi" w:eastAsiaTheme="minorEastAsia" w:hAnsiTheme="minorHAnsi" w:cstheme="minorBidi"/>
          <w:color w:val="4C4E4B"/>
          <w:sz w:val="22"/>
          <w:szCs w:val="22"/>
        </w:rPr>
        <w:t>at</w:t>
      </w:r>
      <w:r w:rsidR="00775AB3">
        <w:rPr>
          <w:rFonts w:asciiTheme="minorHAnsi" w:eastAsiaTheme="minorEastAsia" w:hAnsiTheme="minorHAnsi" w:cstheme="minorBidi"/>
          <w:color w:val="4C4E4B"/>
          <w:sz w:val="22"/>
          <w:szCs w:val="22"/>
        </w:rPr>
        <w:t xml:space="preserve"> </w:t>
      </w:r>
      <w:hyperlink r:id="rId16">
        <w:r w:rsidRPr="19919CB0">
          <w:rPr>
            <w:rStyle w:val="Hyperlink"/>
            <w:rFonts w:asciiTheme="minorHAnsi" w:eastAsiaTheme="minorEastAsia" w:hAnsiTheme="minorHAnsi" w:cstheme="minorBidi"/>
            <w:b/>
            <w:bCs/>
            <w:color w:val="AF6408"/>
            <w:sz w:val="22"/>
            <w:szCs w:val="22"/>
          </w:rPr>
          <w:t>data.protection@centerparcs.ie</w:t>
        </w:r>
      </w:hyperlink>
      <w:r w:rsidR="00775AB3">
        <w:rPr>
          <w:rFonts w:asciiTheme="minorHAnsi" w:eastAsiaTheme="minorEastAsia" w:hAnsiTheme="minorHAnsi" w:cstheme="minorBidi"/>
          <w:color w:val="4C4E4B"/>
          <w:sz w:val="22"/>
          <w:szCs w:val="22"/>
        </w:rPr>
        <w:t xml:space="preserve"> </w:t>
      </w:r>
      <w:r w:rsidRPr="19919CB0">
        <w:rPr>
          <w:rFonts w:asciiTheme="minorHAnsi" w:eastAsiaTheme="minorEastAsia" w:hAnsiTheme="minorHAnsi" w:cstheme="minorBidi"/>
          <w:color w:val="4C4E4B"/>
          <w:sz w:val="22"/>
          <w:szCs w:val="22"/>
        </w:rPr>
        <w:t>as</w:t>
      </w:r>
      <w:r w:rsidR="00775AB3">
        <w:rPr>
          <w:rFonts w:asciiTheme="minorHAnsi" w:eastAsiaTheme="minorEastAsia" w:hAnsiTheme="minorHAnsi" w:cstheme="minorBidi"/>
          <w:color w:val="4C4E4B"/>
          <w:sz w:val="22"/>
          <w:szCs w:val="22"/>
        </w:rPr>
        <w:t xml:space="preserve"> </w:t>
      </w:r>
      <w:r w:rsidRPr="19919CB0">
        <w:rPr>
          <w:rFonts w:asciiTheme="minorHAnsi" w:eastAsiaTheme="minorEastAsia" w:hAnsiTheme="minorHAnsi" w:cstheme="minorBidi"/>
          <w:color w:val="4C4E4B"/>
          <w:sz w:val="22"/>
          <w:szCs w:val="22"/>
        </w:rPr>
        <w:t>appropriate. </w:t>
      </w:r>
    </w:p>
    <w:p w14:paraId="323D4317" w14:textId="77777777" w:rsidR="00775AB3" w:rsidRPr="006607EF" w:rsidRDefault="00775AB3" w:rsidP="00775AB3">
      <w:pPr>
        <w:pStyle w:val="NormalWeb"/>
        <w:spacing w:before="0" w:beforeAutospacing="0" w:after="150" w:afterAutospacing="0" w:line="276" w:lineRule="auto"/>
        <w:jc w:val="both"/>
        <w:rPr>
          <w:rFonts w:asciiTheme="minorHAnsi" w:eastAsiaTheme="minorEastAsia" w:hAnsiTheme="minorHAnsi" w:cstheme="minorBidi"/>
          <w:color w:val="4C4E4B"/>
          <w:sz w:val="22"/>
          <w:szCs w:val="22"/>
        </w:rPr>
      </w:pPr>
    </w:p>
    <w:p w14:paraId="6542587A" w14:textId="0A5277EF" w:rsidR="00806501" w:rsidRPr="006607EF" w:rsidRDefault="00AD3450" w:rsidP="00775AB3">
      <w:pPr>
        <w:spacing w:after="150" w:line="276" w:lineRule="auto"/>
        <w:jc w:val="both"/>
        <w:rPr>
          <w:rFonts w:eastAsiaTheme="minorEastAsia"/>
          <w:b/>
          <w:bCs/>
          <w:color w:val="4C4E4B"/>
          <w:lang w:eastAsia="en-GB"/>
        </w:rPr>
      </w:pPr>
      <w:r w:rsidRPr="19919CB0">
        <w:rPr>
          <w:rFonts w:eastAsiaTheme="minorEastAsia"/>
          <w:b/>
          <w:bCs/>
          <w:color w:val="4C4E4B"/>
          <w:lang w:eastAsia="en-GB"/>
        </w:rPr>
        <w:t>What are your data protection rights?</w:t>
      </w:r>
    </w:p>
    <w:p w14:paraId="7CDCB460" w14:textId="18C2A0CD" w:rsidR="00AD3450" w:rsidRPr="006607EF" w:rsidRDefault="00AD3450" w:rsidP="00775AB3">
      <w:pPr>
        <w:pStyle w:val="NormalWeb"/>
        <w:spacing w:before="0" w:beforeAutospacing="0" w:after="150" w:afterAutospacing="0" w:line="276" w:lineRule="auto"/>
        <w:jc w:val="both"/>
        <w:rPr>
          <w:rFonts w:asciiTheme="minorHAnsi" w:eastAsiaTheme="minorEastAsia" w:hAnsiTheme="minorHAnsi" w:cstheme="minorBidi"/>
          <w:color w:val="4C4E4B"/>
          <w:sz w:val="22"/>
          <w:szCs w:val="22"/>
        </w:rPr>
      </w:pPr>
      <w:r w:rsidRPr="19919CB0">
        <w:rPr>
          <w:rFonts w:asciiTheme="minorHAnsi" w:eastAsiaTheme="minorEastAsia" w:hAnsiTheme="minorHAnsi" w:cstheme="minorBidi"/>
          <w:color w:val="4C4E4B"/>
          <w:sz w:val="22"/>
          <w:szCs w:val="22"/>
        </w:rPr>
        <w:lastRenderedPageBreak/>
        <w:t>We will try to keep your personal information up to date but rely on you telling us promptly if your name, address, telephone number or any other details change. Equally, if you think any information, we have about you is wrong or incomplete, please let us know by contacting us in the same way.</w:t>
      </w:r>
    </w:p>
    <w:p w14:paraId="3A00B2EC" w14:textId="4089148D" w:rsidR="00AD3450" w:rsidRPr="006607EF" w:rsidRDefault="00AD3450" w:rsidP="00775AB3">
      <w:pPr>
        <w:pStyle w:val="NormalWeb"/>
        <w:spacing w:before="0" w:beforeAutospacing="0" w:after="150" w:afterAutospacing="0" w:line="276" w:lineRule="auto"/>
        <w:jc w:val="both"/>
        <w:rPr>
          <w:rFonts w:asciiTheme="minorHAnsi" w:eastAsiaTheme="minorEastAsia" w:hAnsiTheme="minorHAnsi" w:cstheme="minorBidi"/>
          <w:color w:val="4C4E4B"/>
          <w:sz w:val="22"/>
          <w:szCs w:val="22"/>
        </w:rPr>
      </w:pPr>
      <w:r w:rsidRPr="19919CB0">
        <w:rPr>
          <w:rFonts w:asciiTheme="minorHAnsi" w:eastAsiaTheme="minorEastAsia" w:hAnsiTheme="minorHAnsi" w:cstheme="minorBidi"/>
          <w:color w:val="4C4E4B"/>
          <w:sz w:val="22"/>
          <w:szCs w:val="22"/>
        </w:rPr>
        <w:t>You also have the right to access your personal information and to receive a copy of it. You can exercise this right by emailing us at</w:t>
      </w:r>
      <w:r w:rsidR="00775AB3">
        <w:rPr>
          <w:rFonts w:asciiTheme="minorHAnsi" w:eastAsiaTheme="minorEastAsia" w:hAnsiTheme="minorHAnsi" w:cstheme="minorBidi"/>
          <w:color w:val="4C4E4B"/>
          <w:sz w:val="22"/>
          <w:szCs w:val="22"/>
        </w:rPr>
        <w:t xml:space="preserve"> </w:t>
      </w:r>
      <w:hyperlink r:id="rId17">
        <w:r w:rsidRPr="19919CB0">
          <w:rPr>
            <w:rStyle w:val="Hyperlink"/>
            <w:rFonts w:asciiTheme="minorHAnsi" w:eastAsiaTheme="minorEastAsia" w:hAnsiTheme="minorHAnsi" w:cstheme="minorBidi"/>
            <w:b/>
            <w:bCs/>
            <w:color w:val="AF6408"/>
            <w:sz w:val="22"/>
            <w:szCs w:val="22"/>
          </w:rPr>
          <w:t>data.protection@centerparcs.co.uk</w:t>
        </w:r>
      </w:hyperlink>
      <w:r w:rsidR="00775AB3">
        <w:rPr>
          <w:rFonts w:asciiTheme="minorHAnsi" w:eastAsiaTheme="minorEastAsia" w:hAnsiTheme="minorHAnsi" w:cstheme="minorBidi"/>
          <w:color w:val="4C4E4B"/>
          <w:sz w:val="22"/>
          <w:szCs w:val="22"/>
        </w:rPr>
        <w:t xml:space="preserve"> </w:t>
      </w:r>
      <w:r w:rsidRPr="19919CB0">
        <w:rPr>
          <w:rFonts w:asciiTheme="minorHAnsi" w:eastAsiaTheme="minorEastAsia" w:hAnsiTheme="minorHAnsi" w:cstheme="minorBidi"/>
          <w:color w:val="4C4E4B"/>
          <w:sz w:val="22"/>
          <w:szCs w:val="22"/>
        </w:rPr>
        <w:t>or at</w:t>
      </w:r>
      <w:r w:rsidR="00775AB3">
        <w:rPr>
          <w:rFonts w:asciiTheme="minorHAnsi" w:eastAsiaTheme="minorEastAsia" w:hAnsiTheme="minorHAnsi" w:cstheme="minorBidi"/>
          <w:color w:val="4C4E4B"/>
          <w:sz w:val="22"/>
          <w:szCs w:val="22"/>
        </w:rPr>
        <w:t xml:space="preserve"> </w:t>
      </w:r>
      <w:hyperlink r:id="rId18">
        <w:r w:rsidRPr="19919CB0">
          <w:rPr>
            <w:rStyle w:val="Hyperlink"/>
            <w:rFonts w:asciiTheme="minorHAnsi" w:eastAsiaTheme="minorEastAsia" w:hAnsiTheme="minorHAnsi" w:cstheme="minorBidi"/>
            <w:b/>
            <w:bCs/>
            <w:color w:val="AF6408"/>
            <w:sz w:val="22"/>
            <w:szCs w:val="22"/>
          </w:rPr>
          <w:t>data.protection@centerparcs.ie</w:t>
        </w:r>
      </w:hyperlink>
      <w:r w:rsidR="00775AB3">
        <w:rPr>
          <w:rFonts w:asciiTheme="minorHAnsi" w:eastAsiaTheme="minorEastAsia" w:hAnsiTheme="minorHAnsi" w:cstheme="minorBidi"/>
          <w:color w:val="4C4E4B"/>
          <w:sz w:val="22"/>
          <w:szCs w:val="22"/>
        </w:rPr>
        <w:t xml:space="preserve"> </w:t>
      </w:r>
      <w:r w:rsidRPr="19919CB0">
        <w:rPr>
          <w:rFonts w:asciiTheme="minorHAnsi" w:eastAsiaTheme="minorEastAsia" w:hAnsiTheme="minorHAnsi" w:cstheme="minorBidi"/>
          <w:color w:val="4C4E4B"/>
          <w:sz w:val="22"/>
          <w:szCs w:val="22"/>
        </w:rPr>
        <w:t>as appropriate, or by contacting us at Center Parcs, Legal Department, One Edison Rise, New Ollerton, Newark, Nottinghamshire, NG22 9DP.</w:t>
      </w:r>
    </w:p>
    <w:p w14:paraId="47DCDEE0" w14:textId="256CEA94" w:rsidR="00AD3450" w:rsidRPr="006607EF" w:rsidRDefault="00AD3450" w:rsidP="00775AB3">
      <w:pPr>
        <w:pStyle w:val="NormalWeb"/>
        <w:spacing w:before="0" w:beforeAutospacing="0" w:after="150" w:afterAutospacing="0" w:line="276" w:lineRule="auto"/>
        <w:jc w:val="both"/>
        <w:rPr>
          <w:rFonts w:asciiTheme="minorHAnsi" w:eastAsiaTheme="minorEastAsia" w:hAnsiTheme="minorHAnsi" w:cstheme="minorBidi"/>
          <w:color w:val="4C4E4B"/>
          <w:sz w:val="22"/>
          <w:szCs w:val="22"/>
        </w:rPr>
      </w:pPr>
      <w:r w:rsidRPr="19919CB0">
        <w:rPr>
          <w:rFonts w:asciiTheme="minorHAnsi" w:eastAsiaTheme="minorEastAsia" w:hAnsiTheme="minorHAnsi" w:cstheme="minorBidi"/>
          <w:color w:val="4C4E4B"/>
          <w:sz w:val="22"/>
          <w:szCs w:val="22"/>
        </w:rPr>
        <w:t xml:space="preserve">Data protection laws also give you </w:t>
      </w:r>
      <w:proofErr w:type="gramStart"/>
      <w:r w:rsidRPr="19919CB0">
        <w:rPr>
          <w:rFonts w:asciiTheme="minorHAnsi" w:eastAsiaTheme="minorEastAsia" w:hAnsiTheme="minorHAnsi" w:cstheme="minorBidi"/>
          <w:color w:val="4C4E4B"/>
          <w:sz w:val="22"/>
          <w:szCs w:val="22"/>
        </w:rPr>
        <w:t>a number of</w:t>
      </w:r>
      <w:proofErr w:type="gramEnd"/>
      <w:r w:rsidRPr="19919CB0">
        <w:rPr>
          <w:rFonts w:asciiTheme="minorHAnsi" w:eastAsiaTheme="minorEastAsia" w:hAnsiTheme="minorHAnsi" w:cstheme="minorBidi"/>
          <w:color w:val="4C4E4B"/>
          <w:sz w:val="22"/>
          <w:szCs w:val="22"/>
        </w:rPr>
        <w:t xml:space="preserve"> additional rights including the right to </w:t>
      </w:r>
      <w:r w:rsidR="00467C70" w:rsidRPr="19919CB0">
        <w:rPr>
          <w:rFonts w:asciiTheme="minorHAnsi" w:eastAsiaTheme="minorEastAsia" w:hAnsiTheme="minorHAnsi" w:cstheme="minorBidi"/>
          <w:color w:val="4C4E4B"/>
          <w:sz w:val="22"/>
          <w:szCs w:val="22"/>
        </w:rPr>
        <w:t>object to your personal data being processed, to restrict the processing of</w:t>
      </w:r>
      <w:r w:rsidR="00664A4F" w:rsidRPr="19919CB0">
        <w:rPr>
          <w:rFonts w:asciiTheme="minorHAnsi" w:eastAsiaTheme="minorEastAsia" w:hAnsiTheme="minorHAnsi" w:cstheme="minorBidi"/>
          <w:color w:val="4C4E4B"/>
          <w:sz w:val="22"/>
          <w:szCs w:val="22"/>
        </w:rPr>
        <w:t xml:space="preserve"> your personal information or</w:t>
      </w:r>
      <w:r w:rsidR="00467C70" w:rsidRPr="19919CB0">
        <w:rPr>
          <w:rFonts w:asciiTheme="minorHAnsi" w:eastAsiaTheme="minorEastAsia" w:hAnsiTheme="minorHAnsi" w:cstheme="minorBidi"/>
          <w:color w:val="4C4E4B"/>
          <w:sz w:val="22"/>
          <w:szCs w:val="22"/>
        </w:rPr>
        <w:t xml:space="preserve">. </w:t>
      </w:r>
      <w:r w:rsidRPr="19919CB0">
        <w:rPr>
          <w:rFonts w:asciiTheme="minorHAnsi" w:eastAsiaTheme="minorEastAsia" w:hAnsiTheme="minorHAnsi" w:cstheme="minorBidi"/>
          <w:color w:val="4C4E4B"/>
          <w:sz w:val="22"/>
          <w:szCs w:val="22"/>
        </w:rPr>
        <w:t>to have your personal data erased or transferred either to you or a third party in a commonly structured format and to have your personal information restricted. Please be aware that these latter rights only apply in limited circumstances and therefore even if you wish to exercise them, we may not always be required to comply.</w:t>
      </w:r>
    </w:p>
    <w:p w14:paraId="7F5F1ABA" w14:textId="283E08DF" w:rsidR="00AD3450" w:rsidRPr="006607EF" w:rsidRDefault="00AD3450" w:rsidP="00775AB3">
      <w:pPr>
        <w:pStyle w:val="NormalWeb"/>
        <w:spacing w:before="0" w:beforeAutospacing="0" w:after="150" w:afterAutospacing="0" w:line="276" w:lineRule="auto"/>
        <w:jc w:val="both"/>
        <w:rPr>
          <w:rFonts w:asciiTheme="minorHAnsi" w:eastAsiaTheme="minorEastAsia" w:hAnsiTheme="minorHAnsi" w:cstheme="minorBidi"/>
          <w:color w:val="4C4E4B"/>
          <w:sz w:val="22"/>
          <w:szCs w:val="22"/>
        </w:rPr>
      </w:pPr>
      <w:r w:rsidRPr="19919CB0">
        <w:rPr>
          <w:rFonts w:asciiTheme="minorHAnsi" w:eastAsiaTheme="minorEastAsia" w:hAnsiTheme="minorHAnsi" w:cstheme="minorBidi"/>
          <w:color w:val="4C4E4B"/>
          <w:sz w:val="22"/>
          <w:szCs w:val="22"/>
        </w:rPr>
        <w:t xml:space="preserve">When you exercise an individual </w:t>
      </w:r>
      <w:r w:rsidR="00AE5A3C" w:rsidRPr="19919CB0">
        <w:rPr>
          <w:rFonts w:asciiTheme="minorHAnsi" w:eastAsiaTheme="minorEastAsia" w:hAnsiTheme="minorHAnsi" w:cstheme="minorBidi"/>
          <w:color w:val="4C4E4B"/>
          <w:sz w:val="22"/>
          <w:szCs w:val="22"/>
        </w:rPr>
        <w:t>right,</w:t>
      </w:r>
      <w:r w:rsidRPr="19919CB0">
        <w:rPr>
          <w:rFonts w:asciiTheme="minorHAnsi" w:eastAsiaTheme="minorEastAsia" w:hAnsiTheme="minorHAnsi" w:cstheme="minorBidi"/>
          <w:color w:val="4C4E4B"/>
          <w:sz w:val="22"/>
          <w:szCs w:val="22"/>
        </w:rPr>
        <w:t xml:space="preserve"> we may request further information to allow us to verify your identity. This is to ensure that the individual right is been exercised by the correct individual and ensures we continue to protect individual’s personal data. In limited circumstances, we may ask you to confirm certain pieces of information which we hold about you or in some cases ask you to provide proof of identification.</w:t>
      </w:r>
    </w:p>
    <w:p w14:paraId="538EA8D3" w14:textId="1B36B6A5" w:rsidR="002D54F0" w:rsidRPr="006607EF" w:rsidRDefault="00AD3450" w:rsidP="00775AB3">
      <w:pPr>
        <w:pStyle w:val="NormalWeb"/>
        <w:spacing w:line="276" w:lineRule="auto"/>
        <w:rPr>
          <w:rFonts w:asciiTheme="minorHAnsi" w:eastAsiaTheme="minorEastAsia" w:hAnsiTheme="minorHAnsi" w:cstheme="minorBidi"/>
          <w:color w:val="4C4E4B"/>
          <w:sz w:val="22"/>
          <w:szCs w:val="22"/>
        </w:rPr>
      </w:pPr>
      <w:r w:rsidRPr="19919CB0">
        <w:rPr>
          <w:rFonts w:asciiTheme="minorHAnsi" w:eastAsiaTheme="minorEastAsia" w:hAnsiTheme="minorHAnsi" w:cstheme="minorBidi"/>
          <w:color w:val="4C4E4B"/>
          <w:sz w:val="22"/>
          <w:szCs w:val="22"/>
        </w:rPr>
        <w:t>For further information about how these rights apply, or to exercise your rights, please contact us on</w:t>
      </w:r>
      <w:r w:rsidR="72680190" w:rsidRPr="19919CB0">
        <w:rPr>
          <w:rFonts w:asciiTheme="minorHAnsi" w:eastAsiaTheme="minorEastAsia" w:hAnsiTheme="minorHAnsi" w:cstheme="minorBidi"/>
          <w:color w:val="4C4E4B"/>
          <w:sz w:val="22"/>
          <w:szCs w:val="22"/>
        </w:rPr>
        <w:t xml:space="preserve"> </w:t>
      </w:r>
      <w:hyperlink r:id="rId19">
        <w:r w:rsidRPr="19919CB0">
          <w:rPr>
            <w:rStyle w:val="Hyperlink"/>
            <w:rFonts w:asciiTheme="minorHAnsi" w:eastAsiaTheme="minorEastAsia" w:hAnsiTheme="minorHAnsi" w:cstheme="minorBidi"/>
            <w:b/>
            <w:bCs/>
            <w:color w:val="AF6408"/>
            <w:sz w:val="22"/>
            <w:szCs w:val="22"/>
          </w:rPr>
          <w:t>0344 8267723</w:t>
        </w:r>
      </w:hyperlink>
      <w:r w:rsidR="378CDFEB" w:rsidRPr="19919CB0">
        <w:rPr>
          <w:rFonts w:asciiTheme="minorHAnsi" w:eastAsiaTheme="minorEastAsia" w:hAnsiTheme="minorHAnsi" w:cstheme="minorBidi"/>
          <w:color w:val="4C4E4B"/>
          <w:sz w:val="22"/>
          <w:szCs w:val="22"/>
        </w:rPr>
        <w:t xml:space="preserve"> o</w:t>
      </w:r>
      <w:r w:rsidRPr="19919CB0">
        <w:rPr>
          <w:rFonts w:asciiTheme="minorHAnsi" w:eastAsiaTheme="minorEastAsia" w:hAnsiTheme="minorHAnsi" w:cstheme="minorBidi"/>
          <w:color w:val="4C4E4B"/>
          <w:sz w:val="22"/>
          <w:szCs w:val="22"/>
        </w:rPr>
        <w:t>r email us at</w:t>
      </w:r>
      <w:r w:rsidR="0EA416B4" w:rsidRPr="19919CB0">
        <w:rPr>
          <w:rFonts w:asciiTheme="minorHAnsi" w:eastAsiaTheme="minorEastAsia" w:hAnsiTheme="minorHAnsi" w:cstheme="minorBidi"/>
          <w:color w:val="4C4E4B"/>
          <w:sz w:val="22"/>
          <w:szCs w:val="22"/>
        </w:rPr>
        <w:t xml:space="preserve"> </w:t>
      </w:r>
      <w:hyperlink r:id="rId20">
        <w:r w:rsidRPr="19919CB0">
          <w:rPr>
            <w:rStyle w:val="Hyperlink"/>
            <w:rFonts w:asciiTheme="minorHAnsi" w:eastAsiaTheme="minorEastAsia" w:hAnsiTheme="minorHAnsi" w:cstheme="minorBidi"/>
            <w:b/>
            <w:bCs/>
            <w:color w:val="AF6408"/>
            <w:sz w:val="22"/>
            <w:szCs w:val="22"/>
          </w:rPr>
          <w:t>data.protection@centerparcs.co.uk</w:t>
        </w:r>
      </w:hyperlink>
      <w:r w:rsidR="1C881CDA" w:rsidRPr="19919CB0">
        <w:rPr>
          <w:rFonts w:asciiTheme="minorHAnsi" w:eastAsiaTheme="minorEastAsia" w:hAnsiTheme="minorHAnsi" w:cstheme="minorBidi"/>
          <w:color w:val="4C4E4B"/>
          <w:sz w:val="22"/>
          <w:szCs w:val="22"/>
        </w:rPr>
        <w:t xml:space="preserve"> </w:t>
      </w:r>
      <w:r w:rsidRPr="19919CB0">
        <w:rPr>
          <w:rFonts w:asciiTheme="minorHAnsi" w:eastAsiaTheme="minorEastAsia" w:hAnsiTheme="minorHAnsi" w:cstheme="minorBidi"/>
          <w:color w:val="4C4E4B"/>
          <w:sz w:val="22"/>
          <w:szCs w:val="22"/>
        </w:rPr>
        <w:t>or</w:t>
      </w:r>
      <w:r w:rsidR="7C86F139" w:rsidRPr="19919CB0">
        <w:rPr>
          <w:rFonts w:asciiTheme="minorHAnsi" w:eastAsiaTheme="minorEastAsia" w:hAnsiTheme="minorHAnsi" w:cstheme="minorBidi"/>
          <w:color w:val="4C4E4B"/>
          <w:sz w:val="22"/>
          <w:szCs w:val="22"/>
        </w:rPr>
        <w:t xml:space="preserve"> </w:t>
      </w:r>
      <w:r w:rsidRPr="19919CB0">
        <w:rPr>
          <w:rFonts w:asciiTheme="minorHAnsi" w:eastAsiaTheme="minorEastAsia" w:hAnsiTheme="minorHAnsi" w:cstheme="minorBidi"/>
          <w:color w:val="4C4E4B"/>
          <w:sz w:val="22"/>
          <w:szCs w:val="22"/>
        </w:rPr>
        <w:t>at </w:t>
      </w:r>
      <w:hyperlink r:id="rId21">
        <w:r w:rsidRPr="19919CB0">
          <w:rPr>
            <w:rStyle w:val="Hyperlink"/>
            <w:rFonts w:asciiTheme="minorHAnsi" w:eastAsiaTheme="minorEastAsia" w:hAnsiTheme="minorHAnsi" w:cstheme="minorBidi"/>
            <w:b/>
            <w:bCs/>
            <w:color w:val="AF6408"/>
            <w:sz w:val="22"/>
            <w:szCs w:val="22"/>
          </w:rPr>
          <w:t>data.protection@centerparcs.ie</w:t>
        </w:r>
      </w:hyperlink>
      <w:r w:rsidRPr="19919CB0">
        <w:rPr>
          <w:rFonts w:asciiTheme="minorHAnsi" w:eastAsiaTheme="minorEastAsia" w:hAnsiTheme="minorHAnsi" w:cstheme="minorBidi"/>
          <w:color w:val="4C4E4B"/>
          <w:sz w:val="22"/>
          <w:szCs w:val="22"/>
        </w:rPr>
        <w:t> </w:t>
      </w:r>
      <w:r w:rsidR="00EB1462" w:rsidRPr="19919CB0">
        <w:rPr>
          <w:rFonts w:asciiTheme="minorHAnsi" w:eastAsiaTheme="minorEastAsia" w:hAnsiTheme="minorHAnsi" w:cstheme="minorBidi"/>
          <w:color w:val="4C4E4B"/>
          <w:sz w:val="22"/>
          <w:szCs w:val="22"/>
        </w:rPr>
        <w:t>as</w:t>
      </w:r>
      <w:r w:rsidR="00A24B05" w:rsidRPr="19919CB0">
        <w:rPr>
          <w:rFonts w:asciiTheme="minorHAnsi" w:eastAsiaTheme="minorEastAsia" w:hAnsiTheme="minorHAnsi" w:cstheme="minorBidi"/>
          <w:color w:val="4C4E4B"/>
          <w:sz w:val="22"/>
          <w:szCs w:val="22"/>
        </w:rPr>
        <w:t xml:space="preserve"> </w:t>
      </w:r>
      <w:r w:rsidR="00EB1462" w:rsidRPr="19919CB0">
        <w:rPr>
          <w:rFonts w:asciiTheme="minorHAnsi" w:eastAsiaTheme="minorEastAsia" w:hAnsiTheme="minorHAnsi" w:cstheme="minorBidi"/>
          <w:color w:val="4C4E4B"/>
          <w:sz w:val="22"/>
          <w:szCs w:val="22"/>
        </w:rPr>
        <w:t>appropriate</w:t>
      </w:r>
      <w:r w:rsidRPr="19919CB0">
        <w:rPr>
          <w:rFonts w:asciiTheme="minorHAnsi" w:eastAsiaTheme="minorEastAsia" w:hAnsiTheme="minorHAnsi" w:cstheme="minorBidi"/>
          <w:color w:val="4C4E4B"/>
          <w:sz w:val="22"/>
          <w:szCs w:val="22"/>
        </w:rPr>
        <w:t>.</w:t>
      </w:r>
      <w:r>
        <w:br/>
      </w:r>
    </w:p>
    <w:p w14:paraId="2C8F19A5" w14:textId="1ED1FF8D" w:rsidR="006A5C55" w:rsidRPr="006607EF" w:rsidRDefault="60677C81" w:rsidP="00775AB3">
      <w:pPr>
        <w:spacing w:after="150" w:line="276" w:lineRule="auto"/>
        <w:jc w:val="both"/>
        <w:outlineLvl w:val="1"/>
        <w:rPr>
          <w:rFonts w:eastAsiaTheme="minorEastAsia"/>
          <w:color w:val="4C4E4B"/>
          <w:lang w:eastAsia="en-GB"/>
        </w:rPr>
      </w:pPr>
      <w:r w:rsidRPr="19919CB0">
        <w:rPr>
          <w:rFonts w:eastAsiaTheme="minorEastAsia"/>
          <w:color w:val="4C4E4B"/>
          <w:lang w:eastAsia="en-GB"/>
        </w:rPr>
        <w:t>You also have the right to lodge a complaint with the supervisory authority. To do this, you can contact The Information Commissioner’s Office through their website at</w:t>
      </w:r>
      <w:r w:rsidR="05F2A0EA" w:rsidRPr="19919CB0">
        <w:rPr>
          <w:rFonts w:eastAsiaTheme="minorEastAsia"/>
          <w:color w:val="4C4E4B"/>
          <w:lang w:eastAsia="en-GB"/>
        </w:rPr>
        <w:t xml:space="preserve"> </w:t>
      </w:r>
      <w:hyperlink r:id="rId22">
        <w:r w:rsidR="05F2A0EA" w:rsidRPr="19919CB0">
          <w:rPr>
            <w:rStyle w:val="Hyperlink"/>
            <w:rFonts w:eastAsiaTheme="minorEastAsia"/>
            <w:lang w:eastAsia="en-GB"/>
          </w:rPr>
          <w:t>www.ico.org.uk</w:t>
        </w:r>
      </w:hyperlink>
      <w:r w:rsidRPr="19919CB0">
        <w:rPr>
          <w:rFonts w:eastAsiaTheme="minorEastAsia"/>
          <w:color w:val="4C4E4B"/>
          <w:lang w:eastAsia="en-GB"/>
        </w:rPr>
        <w:t>, by phone on 0303</w:t>
      </w:r>
      <w:r w:rsidR="7779BF38" w:rsidRPr="19919CB0">
        <w:rPr>
          <w:rFonts w:eastAsiaTheme="minorEastAsia"/>
          <w:color w:val="4C4E4B"/>
          <w:lang w:eastAsia="en-GB"/>
        </w:rPr>
        <w:t xml:space="preserve"> </w:t>
      </w:r>
      <w:r w:rsidRPr="19919CB0">
        <w:rPr>
          <w:rFonts w:eastAsiaTheme="minorEastAsia"/>
          <w:color w:val="4C4E4B"/>
          <w:lang w:eastAsia="en-GB"/>
        </w:rPr>
        <w:t>123</w:t>
      </w:r>
      <w:r w:rsidR="0A2740C0" w:rsidRPr="19919CB0">
        <w:rPr>
          <w:rFonts w:eastAsiaTheme="minorEastAsia"/>
          <w:color w:val="4C4E4B"/>
          <w:lang w:eastAsia="en-GB"/>
        </w:rPr>
        <w:t xml:space="preserve"> </w:t>
      </w:r>
      <w:r w:rsidRPr="19919CB0">
        <w:rPr>
          <w:rFonts w:eastAsiaTheme="minorEastAsia"/>
          <w:color w:val="4C4E4B"/>
          <w:lang w:eastAsia="en-GB"/>
        </w:rPr>
        <w:t>1113 or in writing to Wycliffe House, Water Lane, Wilmslow, SK9 5AF.</w:t>
      </w:r>
      <w:r w:rsidR="1F6F12D9" w:rsidRPr="19919CB0">
        <w:rPr>
          <w:rFonts w:eastAsiaTheme="minorEastAsia"/>
          <w:color w:val="4C4E4B"/>
          <w:lang w:eastAsia="en-GB"/>
        </w:rPr>
        <w:t xml:space="preserve"> </w:t>
      </w:r>
      <w:r w:rsidR="5697F02C" w:rsidRPr="19919CB0">
        <w:rPr>
          <w:rFonts w:eastAsiaTheme="minorEastAsia"/>
          <w:color w:val="4C4E4B"/>
          <w:lang w:eastAsia="en-GB"/>
        </w:rPr>
        <w:t>I</w:t>
      </w:r>
      <w:r w:rsidR="1F6F12D9" w:rsidRPr="19919CB0">
        <w:rPr>
          <w:rFonts w:eastAsiaTheme="minorEastAsia"/>
          <w:color w:val="4C4E4B"/>
          <w:lang w:eastAsia="en-GB"/>
        </w:rPr>
        <w:t xml:space="preserve">n Ireland </w:t>
      </w:r>
      <w:r w:rsidR="08B92131" w:rsidRPr="19919CB0">
        <w:rPr>
          <w:rFonts w:eastAsiaTheme="minorEastAsia"/>
          <w:color w:val="4C4E4B"/>
          <w:lang w:eastAsia="en-GB"/>
        </w:rPr>
        <w:t xml:space="preserve">you can contact </w:t>
      </w:r>
      <w:bookmarkStart w:id="0" w:name="_Int_moaYmtNy"/>
      <w:r w:rsidR="1F6F12D9" w:rsidRPr="19919CB0">
        <w:rPr>
          <w:rFonts w:eastAsiaTheme="minorEastAsia"/>
          <w:color w:val="4C4E4B"/>
          <w:lang w:eastAsia="en-GB"/>
        </w:rPr>
        <w:t>The</w:t>
      </w:r>
      <w:bookmarkEnd w:id="0"/>
      <w:r w:rsidR="1F6F12D9" w:rsidRPr="19919CB0">
        <w:rPr>
          <w:rFonts w:eastAsiaTheme="minorEastAsia"/>
          <w:color w:val="4C4E4B"/>
          <w:lang w:eastAsia="en-GB"/>
        </w:rPr>
        <w:t xml:space="preserve"> Data Protection Commissioner through their website at</w:t>
      </w:r>
      <w:r w:rsidR="79C00254" w:rsidRPr="19919CB0">
        <w:rPr>
          <w:rFonts w:eastAsiaTheme="minorEastAsia"/>
          <w:color w:val="4C4E4B"/>
          <w:lang w:eastAsia="en-GB"/>
        </w:rPr>
        <w:t xml:space="preserve"> </w:t>
      </w:r>
      <w:hyperlink r:id="rId23">
        <w:r w:rsidR="79C00254" w:rsidRPr="19919CB0">
          <w:rPr>
            <w:rStyle w:val="Hyperlink"/>
            <w:rFonts w:eastAsiaTheme="minorEastAsia"/>
            <w:lang w:eastAsia="en-GB"/>
          </w:rPr>
          <w:t>www.dataprotection.ie</w:t>
        </w:r>
      </w:hyperlink>
      <w:r w:rsidR="1F6F12D9" w:rsidRPr="19919CB0">
        <w:rPr>
          <w:rFonts w:eastAsiaTheme="minorEastAsia"/>
          <w:color w:val="4C4E4B"/>
          <w:lang w:eastAsia="en-GB"/>
        </w:rPr>
        <w:t xml:space="preserve">, by phone on </w:t>
      </w:r>
      <w:r w:rsidR="29A057FA" w:rsidRPr="19919CB0">
        <w:rPr>
          <w:rFonts w:eastAsiaTheme="minorEastAsia"/>
          <w:color w:val="4C4E4B"/>
          <w:lang w:eastAsia="en-GB"/>
        </w:rPr>
        <w:t>(01) 7650100 or 1800 437 737</w:t>
      </w:r>
      <w:r w:rsidR="1D0C7BC0" w:rsidRPr="19919CB0">
        <w:rPr>
          <w:rFonts w:eastAsiaTheme="minorEastAsia"/>
          <w:color w:val="4C4E4B"/>
          <w:lang w:eastAsia="en-GB"/>
        </w:rPr>
        <w:t xml:space="preserve"> or in writing to Data Protection Commission, 21 Fitzwilliam Square South, Dublin 2, D02 RD28, Ireland</w:t>
      </w:r>
      <w:r w:rsidR="694BE8DA" w:rsidRPr="19919CB0">
        <w:rPr>
          <w:rFonts w:eastAsiaTheme="minorEastAsia"/>
          <w:color w:val="4C4E4B"/>
          <w:lang w:eastAsia="en-GB"/>
        </w:rPr>
        <w:t>.</w:t>
      </w:r>
    </w:p>
    <w:p w14:paraId="656EAC62" w14:textId="2668E45E" w:rsidR="006A5C55" w:rsidRPr="006607EF" w:rsidRDefault="006A5C55" w:rsidP="19919CB0">
      <w:pPr>
        <w:spacing w:after="150" w:line="276" w:lineRule="auto"/>
        <w:ind w:left="709"/>
        <w:jc w:val="both"/>
        <w:outlineLvl w:val="1"/>
        <w:rPr>
          <w:rFonts w:eastAsiaTheme="minorEastAsia"/>
          <w:color w:val="4C4E4B"/>
          <w:lang w:eastAsia="en-GB"/>
        </w:rPr>
      </w:pPr>
    </w:p>
    <w:p w14:paraId="6067CFF7" w14:textId="1C8BF574" w:rsidR="006A5C55" w:rsidRPr="00775AB3" w:rsidRDefault="2F545EFF" w:rsidP="00775AB3">
      <w:pPr>
        <w:spacing w:after="150" w:line="276" w:lineRule="auto"/>
        <w:jc w:val="both"/>
        <w:outlineLvl w:val="1"/>
        <w:rPr>
          <w:rFonts w:eastAsiaTheme="minorEastAsia"/>
          <w:b/>
          <w:bCs/>
          <w:color w:val="4C4E4B"/>
          <w:lang w:eastAsia="en-GB"/>
        </w:rPr>
      </w:pPr>
      <w:bookmarkStart w:id="1" w:name="_The_Center_Parcs"/>
      <w:r w:rsidRPr="00775AB3">
        <w:rPr>
          <w:rFonts w:eastAsiaTheme="minorEastAsia"/>
          <w:b/>
          <w:bCs/>
          <w:color w:val="4C4E4B"/>
          <w:lang w:eastAsia="en-GB"/>
        </w:rPr>
        <w:t>The Center Parcs Group</w:t>
      </w:r>
      <w:bookmarkEnd w:id="1"/>
    </w:p>
    <w:p w14:paraId="09A20F60" w14:textId="77777777" w:rsidR="006A5C55" w:rsidRPr="006607EF" w:rsidRDefault="006A5C55" w:rsidP="00775AB3">
      <w:pPr>
        <w:spacing w:after="150" w:line="276" w:lineRule="auto"/>
        <w:jc w:val="both"/>
        <w:rPr>
          <w:rFonts w:eastAsiaTheme="minorEastAsia"/>
          <w:color w:val="4C4E4B"/>
          <w:lang w:eastAsia="en-GB"/>
        </w:rPr>
      </w:pPr>
      <w:r w:rsidRPr="19919CB0">
        <w:rPr>
          <w:rFonts w:eastAsiaTheme="minorEastAsia"/>
          <w:color w:val="4C4E4B"/>
          <w:lang w:eastAsia="en-GB"/>
        </w:rPr>
        <w:t>The companies in the Center Parcs group covered by this privacy policy are listed below. Please note Center Parcs provides spa experiences under the "Aqua Sana" brand, this is a brand and not a separate legal entity:</w:t>
      </w:r>
    </w:p>
    <w:p w14:paraId="293484C8" w14:textId="0F7E38ED" w:rsidR="006A5C55" w:rsidRPr="006607EF" w:rsidRDefault="006A5C55" w:rsidP="00775AB3">
      <w:pPr>
        <w:pStyle w:val="ListParagraph"/>
        <w:numPr>
          <w:ilvl w:val="0"/>
          <w:numId w:val="4"/>
        </w:numPr>
        <w:shd w:val="clear" w:color="auto" w:fill="FFFFFF" w:themeFill="background1"/>
        <w:spacing w:before="300" w:after="150" w:line="276" w:lineRule="auto"/>
        <w:ind w:left="1134" w:hanging="425"/>
        <w:jc w:val="both"/>
        <w:outlineLvl w:val="2"/>
        <w:rPr>
          <w:rFonts w:eastAsiaTheme="minorEastAsia"/>
          <w:color w:val="4C4E4B"/>
          <w:lang w:eastAsia="en-GB"/>
        </w:rPr>
      </w:pPr>
      <w:r w:rsidRPr="19919CB0">
        <w:rPr>
          <w:rFonts w:eastAsiaTheme="minorEastAsia"/>
          <w:color w:val="4C4E4B"/>
          <w:lang w:eastAsia="en-GB"/>
        </w:rPr>
        <w:t>Center Parcs Limited, Company number: 01908230, Registered address: One Edison Rise, New Ollerton, Newark, Nottinghamshire, NG22 9DP</w:t>
      </w:r>
    </w:p>
    <w:p w14:paraId="5ED6BB41" w14:textId="699C5A11" w:rsidR="006A5C55" w:rsidRPr="006607EF" w:rsidRDefault="2F545EFF" w:rsidP="00775AB3">
      <w:pPr>
        <w:pStyle w:val="ListParagraph"/>
        <w:numPr>
          <w:ilvl w:val="0"/>
          <w:numId w:val="4"/>
        </w:numPr>
        <w:shd w:val="clear" w:color="auto" w:fill="FFFFFF" w:themeFill="background1"/>
        <w:spacing w:before="300" w:after="150" w:line="276" w:lineRule="auto"/>
        <w:ind w:left="1134" w:hanging="425"/>
        <w:jc w:val="both"/>
        <w:outlineLvl w:val="2"/>
        <w:rPr>
          <w:rFonts w:eastAsiaTheme="minorEastAsia"/>
          <w:color w:val="4C4E4B"/>
          <w:lang w:eastAsia="en-GB"/>
        </w:rPr>
      </w:pPr>
      <w:r w:rsidRPr="19919CB0">
        <w:rPr>
          <w:rFonts w:eastAsiaTheme="minorEastAsia"/>
          <w:color w:val="4C4E4B"/>
          <w:lang w:eastAsia="en-GB"/>
        </w:rPr>
        <w:t>Center Parcs (Operating Company) Limited, Company number: 04379585, Registered address: One Edison Rise, New Ollerton, Newark, Nottinghamshire, NG22 9DP</w:t>
      </w:r>
      <w:r w:rsidR="4DA0F13C" w:rsidRPr="19919CB0">
        <w:rPr>
          <w:rFonts w:eastAsiaTheme="minorEastAsia"/>
          <w:color w:val="4C4E4B"/>
          <w:lang w:eastAsia="en-GB"/>
        </w:rPr>
        <w:t>.</w:t>
      </w:r>
    </w:p>
    <w:p w14:paraId="6EDA9B34" w14:textId="0A1FE8C3" w:rsidR="006A5C55" w:rsidRPr="006607EF" w:rsidRDefault="2F545EFF" w:rsidP="00775AB3">
      <w:pPr>
        <w:pStyle w:val="ListParagraph"/>
        <w:numPr>
          <w:ilvl w:val="0"/>
          <w:numId w:val="4"/>
        </w:numPr>
        <w:shd w:val="clear" w:color="auto" w:fill="FFFFFF" w:themeFill="background1"/>
        <w:spacing w:before="300" w:after="150" w:line="276" w:lineRule="auto"/>
        <w:ind w:left="1134" w:hanging="425"/>
        <w:jc w:val="both"/>
        <w:outlineLvl w:val="2"/>
        <w:rPr>
          <w:rFonts w:eastAsiaTheme="minorEastAsia"/>
          <w:color w:val="4C4E4B"/>
          <w:lang w:eastAsia="en-GB"/>
        </w:rPr>
      </w:pPr>
      <w:r w:rsidRPr="19919CB0">
        <w:rPr>
          <w:rFonts w:eastAsiaTheme="minorEastAsia"/>
          <w:color w:val="4C4E4B"/>
          <w:lang w:eastAsia="en-GB"/>
        </w:rPr>
        <w:t>CP Woburn (Operating Company) Limited, Company number: 07656412, Registered address: One Edison Rise, New Ollerton, Newark, Nottinghamshire, NG22 9DP</w:t>
      </w:r>
      <w:r w:rsidR="4DA0F13C" w:rsidRPr="19919CB0">
        <w:rPr>
          <w:rFonts w:eastAsiaTheme="minorEastAsia"/>
          <w:color w:val="4C4E4B"/>
          <w:lang w:eastAsia="en-GB"/>
        </w:rPr>
        <w:t>.</w:t>
      </w:r>
    </w:p>
    <w:p w14:paraId="53811DFD" w14:textId="03EB8019" w:rsidR="006A5C55" w:rsidRPr="006607EF" w:rsidRDefault="2F545EFF" w:rsidP="00775AB3">
      <w:pPr>
        <w:pStyle w:val="ListParagraph"/>
        <w:numPr>
          <w:ilvl w:val="0"/>
          <w:numId w:val="4"/>
        </w:numPr>
        <w:shd w:val="clear" w:color="auto" w:fill="FFFFFF" w:themeFill="background1"/>
        <w:spacing w:before="300" w:after="150" w:line="276" w:lineRule="auto"/>
        <w:ind w:left="1134" w:hanging="425"/>
        <w:jc w:val="both"/>
        <w:outlineLvl w:val="2"/>
        <w:rPr>
          <w:rFonts w:eastAsiaTheme="minorEastAsia"/>
          <w:color w:val="4C4E4B"/>
          <w:lang w:eastAsia="en-GB"/>
        </w:rPr>
      </w:pPr>
      <w:r w:rsidRPr="19919CB0">
        <w:rPr>
          <w:rFonts w:eastAsiaTheme="minorEastAsia"/>
          <w:color w:val="4C4E4B"/>
          <w:lang w:eastAsia="en-GB"/>
        </w:rPr>
        <w:lastRenderedPageBreak/>
        <w:t>Center Parcs Ireland Limited, Company number: 554787, Registered address: 10 Earlsfort Terrace, Dublin 2, D02 T380, Ireland</w:t>
      </w:r>
      <w:r w:rsidR="2B014692" w:rsidRPr="19919CB0">
        <w:rPr>
          <w:rFonts w:eastAsiaTheme="minorEastAsia"/>
          <w:color w:val="4C4E4B"/>
          <w:lang w:eastAsia="en-GB"/>
        </w:rPr>
        <w:t>.</w:t>
      </w:r>
    </w:p>
    <w:p w14:paraId="1B02D73F" w14:textId="77777777" w:rsidR="006A5C55" w:rsidRPr="006607EF" w:rsidRDefault="006A5C55" w:rsidP="19919CB0">
      <w:pPr>
        <w:shd w:val="clear" w:color="auto" w:fill="FFFFFF" w:themeFill="background1"/>
        <w:spacing w:after="150" w:line="276" w:lineRule="auto"/>
        <w:jc w:val="both"/>
        <w:rPr>
          <w:rFonts w:eastAsiaTheme="minorEastAsia"/>
          <w:color w:val="2E2D2C"/>
          <w:lang w:eastAsia="en-GB"/>
        </w:rPr>
      </w:pPr>
    </w:p>
    <w:p w14:paraId="5BC37E7F" w14:textId="3FD87582" w:rsidR="006C5A13" w:rsidRPr="006607EF" w:rsidRDefault="00BF20EB" w:rsidP="19919CB0">
      <w:pPr>
        <w:spacing w:line="276" w:lineRule="auto"/>
        <w:jc w:val="both"/>
        <w:rPr>
          <w:rFonts w:eastAsiaTheme="minorEastAsia"/>
        </w:rPr>
      </w:pPr>
      <w:r>
        <w:rPr>
          <w:rFonts w:eastAsiaTheme="minorEastAsia"/>
        </w:rPr>
        <w:t xml:space="preserve">Date last updated: </w:t>
      </w:r>
      <w:r w:rsidR="007024A3">
        <w:rPr>
          <w:rFonts w:eastAsiaTheme="minorEastAsia"/>
        </w:rPr>
        <w:t>12</w:t>
      </w:r>
      <w:r w:rsidR="007024A3" w:rsidRPr="007024A3">
        <w:rPr>
          <w:rFonts w:eastAsiaTheme="minorEastAsia"/>
          <w:vertAlign w:val="superscript"/>
        </w:rPr>
        <w:t>th</w:t>
      </w:r>
      <w:r w:rsidR="007024A3">
        <w:rPr>
          <w:rFonts w:eastAsiaTheme="minorEastAsia"/>
        </w:rPr>
        <w:t xml:space="preserve"> December</w:t>
      </w:r>
      <w:r>
        <w:rPr>
          <w:rFonts w:eastAsiaTheme="minorEastAsia"/>
        </w:rPr>
        <w:t xml:space="preserve"> 2024</w:t>
      </w:r>
    </w:p>
    <w:sectPr w:rsidR="006C5A13" w:rsidRPr="006607EF">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5C551" w14:textId="77777777" w:rsidR="00067670" w:rsidRDefault="00067670" w:rsidP="00162F10">
      <w:pPr>
        <w:spacing w:after="0" w:line="240" w:lineRule="auto"/>
      </w:pPr>
      <w:r>
        <w:separator/>
      </w:r>
    </w:p>
  </w:endnote>
  <w:endnote w:type="continuationSeparator" w:id="0">
    <w:p w14:paraId="3BE57B7B" w14:textId="77777777" w:rsidR="00067670" w:rsidRDefault="00067670" w:rsidP="00162F10">
      <w:pPr>
        <w:spacing w:after="0" w:line="240" w:lineRule="auto"/>
      </w:pPr>
      <w:r>
        <w:continuationSeparator/>
      </w:r>
    </w:p>
  </w:endnote>
  <w:endnote w:type="continuationNotice" w:id="1">
    <w:p w14:paraId="52C8BA3D" w14:textId="77777777" w:rsidR="00067670" w:rsidRDefault="000676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404CE" w14:textId="77777777" w:rsidR="00B05FA5" w:rsidRDefault="00B05F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68F39" w14:textId="77777777" w:rsidR="00067670" w:rsidRDefault="00067670" w:rsidP="00162F10">
      <w:pPr>
        <w:spacing w:after="0" w:line="240" w:lineRule="auto"/>
      </w:pPr>
      <w:r>
        <w:separator/>
      </w:r>
    </w:p>
  </w:footnote>
  <w:footnote w:type="continuationSeparator" w:id="0">
    <w:p w14:paraId="00F5BF7A" w14:textId="77777777" w:rsidR="00067670" w:rsidRDefault="00067670" w:rsidP="00162F10">
      <w:pPr>
        <w:spacing w:after="0" w:line="240" w:lineRule="auto"/>
      </w:pPr>
      <w:r>
        <w:continuationSeparator/>
      </w:r>
    </w:p>
  </w:footnote>
  <w:footnote w:type="continuationNotice" w:id="1">
    <w:p w14:paraId="3ED84774" w14:textId="77777777" w:rsidR="00067670" w:rsidRDefault="000676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EAA29" w14:textId="3A85757A" w:rsidR="00162F10" w:rsidRDefault="00480D1B" w:rsidP="00162F10">
    <w:pPr>
      <w:pStyle w:val="Header"/>
      <w:jc w:val="center"/>
    </w:pPr>
    <w:r w:rsidRPr="00480D1B">
      <w:rPr>
        <w:noProof/>
      </w:rPr>
      <w:drawing>
        <wp:anchor distT="0" distB="0" distL="114300" distR="114300" simplePos="0" relativeHeight="251658240" behindDoc="1" locked="0" layoutInCell="1" allowOverlap="1" wp14:anchorId="2CF8AF99" wp14:editId="55FA4751">
          <wp:simplePos x="0" y="0"/>
          <wp:positionH relativeFrom="margin">
            <wp:align>center</wp:align>
          </wp:positionH>
          <wp:positionV relativeFrom="paragraph">
            <wp:posOffset>-424180</wp:posOffset>
          </wp:positionV>
          <wp:extent cx="946150" cy="654685"/>
          <wp:effectExtent l="0" t="0" r="6350" b="0"/>
          <wp:wrapTight wrapText="bothSides">
            <wp:wrapPolygon edited="0">
              <wp:start x="0" y="0"/>
              <wp:lineTo x="0" y="20741"/>
              <wp:lineTo x="21310" y="20741"/>
              <wp:lineTo x="21310" y="0"/>
              <wp:lineTo x="0" y="0"/>
            </wp:wrapPolygon>
          </wp:wrapTight>
          <wp:docPr id="1449993346" name="Picture 1" descr="A logo with a bird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993346" name="Picture 1" descr="A logo with a bird and leav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46150" cy="654685"/>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moaYmtNy" int2:invalidationBookmarkName="" int2:hashCode="k+8N2CcQNoH87k" int2:id="tprsw4G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FE759"/>
    <w:multiLevelType w:val="hybridMultilevel"/>
    <w:tmpl w:val="4BE87A78"/>
    <w:lvl w:ilvl="0" w:tplc="D37A9C6A">
      <w:start w:val="1"/>
      <w:numFmt w:val="bullet"/>
      <w:lvlText w:val=""/>
      <w:lvlJc w:val="left"/>
      <w:pPr>
        <w:ind w:left="720" w:hanging="360"/>
      </w:pPr>
      <w:rPr>
        <w:rFonts w:ascii="Symbol" w:hAnsi="Symbol" w:hint="default"/>
      </w:rPr>
    </w:lvl>
    <w:lvl w:ilvl="1" w:tplc="FA10E2F4">
      <w:start w:val="1"/>
      <w:numFmt w:val="bullet"/>
      <w:lvlText w:val="o"/>
      <w:lvlJc w:val="left"/>
      <w:pPr>
        <w:ind w:left="1440" w:hanging="360"/>
      </w:pPr>
      <w:rPr>
        <w:rFonts w:ascii="Courier New" w:hAnsi="Courier New" w:hint="default"/>
      </w:rPr>
    </w:lvl>
    <w:lvl w:ilvl="2" w:tplc="34BEE68E">
      <w:start w:val="1"/>
      <w:numFmt w:val="bullet"/>
      <w:lvlText w:val=""/>
      <w:lvlJc w:val="left"/>
      <w:pPr>
        <w:ind w:left="2160" w:hanging="360"/>
      </w:pPr>
      <w:rPr>
        <w:rFonts w:ascii="Wingdings" w:hAnsi="Wingdings" w:hint="default"/>
      </w:rPr>
    </w:lvl>
    <w:lvl w:ilvl="3" w:tplc="986E3A0E">
      <w:start w:val="1"/>
      <w:numFmt w:val="bullet"/>
      <w:lvlText w:val=""/>
      <w:lvlJc w:val="left"/>
      <w:pPr>
        <w:ind w:left="2880" w:hanging="360"/>
      </w:pPr>
      <w:rPr>
        <w:rFonts w:ascii="Symbol" w:hAnsi="Symbol" w:hint="default"/>
      </w:rPr>
    </w:lvl>
    <w:lvl w:ilvl="4" w:tplc="B820351A">
      <w:start w:val="1"/>
      <w:numFmt w:val="bullet"/>
      <w:lvlText w:val="o"/>
      <w:lvlJc w:val="left"/>
      <w:pPr>
        <w:ind w:left="3600" w:hanging="360"/>
      </w:pPr>
      <w:rPr>
        <w:rFonts w:ascii="Courier New" w:hAnsi="Courier New" w:hint="default"/>
      </w:rPr>
    </w:lvl>
    <w:lvl w:ilvl="5" w:tplc="740EA0A8">
      <w:start w:val="1"/>
      <w:numFmt w:val="bullet"/>
      <w:lvlText w:val=""/>
      <w:lvlJc w:val="left"/>
      <w:pPr>
        <w:ind w:left="4320" w:hanging="360"/>
      </w:pPr>
      <w:rPr>
        <w:rFonts w:ascii="Wingdings" w:hAnsi="Wingdings" w:hint="default"/>
      </w:rPr>
    </w:lvl>
    <w:lvl w:ilvl="6" w:tplc="F1FCEC66">
      <w:start w:val="1"/>
      <w:numFmt w:val="bullet"/>
      <w:lvlText w:val=""/>
      <w:lvlJc w:val="left"/>
      <w:pPr>
        <w:ind w:left="5040" w:hanging="360"/>
      </w:pPr>
      <w:rPr>
        <w:rFonts w:ascii="Symbol" w:hAnsi="Symbol" w:hint="default"/>
      </w:rPr>
    </w:lvl>
    <w:lvl w:ilvl="7" w:tplc="9EFCBFE0">
      <w:start w:val="1"/>
      <w:numFmt w:val="bullet"/>
      <w:lvlText w:val="o"/>
      <w:lvlJc w:val="left"/>
      <w:pPr>
        <w:ind w:left="5760" w:hanging="360"/>
      </w:pPr>
      <w:rPr>
        <w:rFonts w:ascii="Courier New" w:hAnsi="Courier New" w:hint="default"/>
      </w:rPr>
    </w:lvl>
    <w:lvl w:ilvl="8" w:tplc="983250CA">
      <w:start w:val="1"/>
      <w:numFmt w:val="bullet"/>
      <w:lvlText w:val=""/>
      <w:lvlJc w:val="left"/>
      <w:pPr>
        <w:ind w:left="6480" w:hanging="360"/>
      </w:pPr>
      <w:rPr>
        <w:rFonts w:ascii="Wingdings" w:hAnsi="Wingdings" w:hint="default"/>
      </w:rPr>
    </w:lvl>
  </w:abstractNum>
  <w:abstractNum w:abstractNumId="1" w15:restartNumberingAfterBreak="0">
    <w:nsid w:val="0BBB3BC1"/>
    <w:multiLevelType w:val="hybridMultilevel"/>
    <w:tmpl w:val="5B74081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12C1D54F"/>
    <w:multiLevelType w:val="hybridMultilevel"/>
    <w:tmpl w:val="89805C80"/>
    <w:lvl w:ilvl="0" w:tplc="373C5A98">
      <w:start w:val="1"/>
      <w:numFmt w:val="decimal"/>
      <w:lvlText w:val="%1."/>
      <w:lvlJc w:val="left"/>
      <w:pPr>
        <w:ind w:left="720" w:hanging="360"/>
      </w:pPr>
    </w:lvl>
    <w:lvl w:ilvl="1" w:tplc="D4182C7C">
      <w:start w:val="1"/>
      <w:numFmt w:val="lowerLetter"/>
      <w:lvlText w:val="%2."/>
      <w:lvlJc w:val="left"/>
      <w:pPr>
        <w:ind w:left="1440" w:hanging="360"/>
      </w:pPr>
    </w:lvl>
    <w:lvl w:ilvl="2" w:tplc="E0E8C68E">
      <w:start w:val="1"/>
      <w:numFmt w:val="lowerRoman"/>
      <w:lvlText w:val="%3."/>
      <w:lvlJc w:val="right"/>
      <w:pPr>
        <w:ind w:left="2160" w:hanging="180"/>
      </w:pPr>
    </w:lvl>
    <w:lvl w:ilvl="3" w:tplc="D12AE718">
      <w:start w:val="1"/>
      <w:numFmt w:val="decimal"/>
      <w:lvlText w:val="%4."/>
      <w:lvlJc w:val="left"/>
      <w:pPr>
        <w:ind w:left="2880" w:hanging="360"/>
      </w:pPr>
    </w:lvl>
    <w:lvl w:ilvl="4" w:tplc="2892D5FA">
      <w:start w:val="1"/>
      <w:numFmt w:val="lowerLetter"/>
      <w:lvlText w:val="%5."/>
      <w:lvlJc w:val="left"/>
      <w:pPr>
        <w:ind w:left="3600" w:hanging="360"/>
      </w:pPr>
    </w:lvl>
    <w:lvl w:ilvl="5" w:tplc="547EE9AC">
      <w:start w:val="1"/>
      <w:numFmt w:val="lowerRoman"/>
      <w:lvlText w:val="%6."/>
      <w:lvlJc w:val="right"/>
      <w:pPr>
        <w:ind w:left="4320" w:hanging="180"/>
      </w:pPr>
    </w:lvl>
    <w:lvl w:ilvl="6" w:tplc="07022A36">
      <w:start w:val="1"/>
      <w:numFmt w:val="decimal"/>
      <w:lvlText w:val="%7."/>
      <w:lvlJc w:val="left"/>
      <w:pPr>
        <w:ind w:left="5040" w:hanging="360"/>
      </w:pPr>
    </w:lvl>
    <w:lvl w:ilvl="7" w:tplc="A14417C0">
      <w:start w:val="1"/>
      <w:numFmt w:val="lowerLetter"/>
      <w:lvlText w:val="%8."/>
      <w:lvlJc w:val="left"/>
      <w:pPr>
        <w:ind w:left="5760" w:hanging="360"/>
      </w:pPr>
    </w:lvl>
    <w:lvl w:ilvl="8" w:tplc="7BF62CBA">
      <w:start w:val="1"/>
      <w:numFmt w:val="lowerRoman"/>
      <w:lvlText w:val="%9."/>
      <w:lvlJc w:val="right"/>
      <w:pPr>
        <w:ind w:left="6480" w:hanging="180"/>
      </w:pPr>
    </w:lvl>
  </w:abstractNum>
  <w:abstractNum w:abstractNumId="3" w15:restartNumberingAfterBreak="0">
    <w:nsid w:val="1602708B"/>
    <w:multiLevelType w:val="hybridMultilevel"/>
    <w:tmpl w:val="09FEB098"/>
    <w:lvl w:ilvl="0" w:tplc="08090001">
      <w:start w:val="1"/>
      <w:numFmt w:val="bullet"/>
      <w:lvlText w:val=""/>
      <w:lvlJc w:val="left"/>
      <w:pPr>
        <w:ind w:left="720" w:hanging="360"/>
      </w:pPr>
      <w:rPr>
        <w:rFonts w:ascii="Symbol" w:hAnsi="Symbol" w:hint="default"/>
      </w:rPr>
    </w:lvl>
    <w:lvl w:ilvl="1" w:tplc="6EE23E7E">
      <w:numFmt w:val="bullet"/>
      <w:lvlText w:val="-"/>
      <w:lvlJc w:val="left"/>
      <w:pPr>
        <w:ind w:left="1440" w:hanging="36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A2B62"/>
    <w:multiLevelType w:val="hybridMultilevel"/>
    <w:tmpl w:val="226842C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1B408512"/>
    <w:multiLevelType w:val="hybridMultilevel"/>
    <w:tmpl w:val="0288612E"/>
    <w:lvl w:ilvl="0" w:tplc="A492FAE2">
      <w:start w:val="1"/>
      <w:numFmt w:val="bullet"/>
      <w:lvlText w:val=""/>
      <w:lvlJc w:val="left"/>
      <w:pPr>
        <w:ind w:left="720" w:hanging="360"/>
      </w:pPr>
      <w:rPr>
        <w:rFonts w:ascii="Symbol" w:hAnsi="Symbol" w:hint="default"/>
      </w:rPr>
    </w:lvl>
    <w:lvl w:ilvl="1" w:tplc="396EB912">
      <w:start w:val="1"/>
      <w:numFmt w:val="bullet"/>
      <w:lvlText w:val="o"/>
      <w:lvlJc w:val="left"/>
      <w:pPr>
        <w:ind w:left="1440" w:hanging="360"/>
      </w:pPr>
      <w:rPr>
        <w:rFonts w:ascii="Courier New" w:hAnsi="Courier New" w:hint="default"/>
      </w:rPr>
    </w:lvl>
    <w:lvl w:ilvl="2" w:tplc="732AB4FE">
      <w:start w:val="1"/>
      <w:numFmt w:val="bullet"/>
      <w:lvlText w:val=""/>
      <w:lvlJc w:val="left"/>
      <w:pPr>
        <w:ind w:left="2160" w:hanging="360"/>
      </w:pPr>
      <w:rPr>
        <w:rFonts w:ascii="Wingdings" w:hAnsi="Wingdings" w:hint="default"/>
      </w:rPr>
    </w:lvl>
    <w:lvl w:ilvl="3" w:tplc="E988ADD4">
      <w:start w:val="1"/>
      <w:numFmt w:val="bullet"/>
      <w:lvlText w:val=""/>
      <w:lvlJc w:val="left"/>
      <w:pPr>
        <w:ind w:left="2880" w:hanging="360"/>
      </w:pPr>
      <w:rPr>
        <w:rFonts w:ascii="Symbol" w:hAnsi="Symbol" w:hint="default"/>
      </w:rPr>
    </w:lvl>
    <w:lvl w:ilvl="4" w:tplc="2042D406">
      <w:start w:val="1"/>
      <w:numFmt w:val="bullet"/>
      <w:lvlText w:val="o"/>
      <w:lvlJc w:val="left"/>
      <w:pPr>
        <w:ind w:left="3600" w:hanging="360"/>
      </w:pPr>
      <w:rPr>
        <w:rFonts w:ascii="Courier New" w:hAnsi="Courier New" w:hint="default"/>
      </w:rPr>
    </w:lvl>
    <w:lvl w:ilvl="5" w:tplc="6B5E795E">
      <w:start w:val="1"/>
      <w:numFmt w:val="bullet"/>
      <w:lvlText w:val=""/>
      <w:lvlJc w:val="left"/>
      <w:pPr>
        <w:ind w:left="4320" w:hanging="360"/>
      </w:pPr>
      <w:rPr>
        <w:rFonts w:ascii="Wingdings" w:hAnsi="Wingdings" w:hint="default"/>
      </w:rPr>
    </w:lvl>
    <w:lvl w:ilvl="6" w:tplc="6C8E1C62">
      <w:start w:val="1"/>
      <w:numFmt w:val="bullet"/>
      <w:lvlText w:val=""/>
      <w:lvlJc w:val="left"/>
      <w:pPr>
        <w:ind w:left="5040" w:hanging="360"/>
      </w:pPr>
      <w:rPr>
        <w:rFonts w:ascii="Symbol" w:hAnsi="Symbol" w:hint="default"/>
      </w:rPr>
    </w:lvl>
    <w:lvl w:ilvl="7" w:tplc="2118E9F2">
      <w:start w:val="1"/>
      <w:numFmt w:val="bullet"/>
      <w:lvlText w:val="o"/>
      <w:lvlJc w:val="left"/>
      <w:pPr>
        <w:ind w:left="5760" w:hanging="360"/>
      </w:pPr>
      <w:rPr>
        <w:rFonts w:ascii="Courier New" w:hAnsi="Courier New" w:hint="default"/>
      </w:rPr>
    </w:lvl>
    <w:lvl w:ilvl="8" w:tplc="901E5224">
      <w:start w:val="1"/>
      <w:numFmt w:val="bullet"/>
      <w:lvlText w:val=""/>
      <w:lvlJc w:val="left"/>
      <w:pPr>
        <w:ind w:left="6480" w:hanging="360"/>
      </w:pPr>
      <w:rPr>
        <w:rFonts w:ascii="Wingdings" w:hAnsi="Wingdings" w:hint="default"/>
      </w:rPr>
    </w:lvl>
  </w:abstractNum>
  <w:abstractNum w:abstractNumId="6" w15:restartNumberingAfterBreak="0">
    <w:nsid w:val="1CF22670"/>
    <w:multiLevelType w:val="hybridMultilevel"/>
    <w:tmpl w:val="87DC7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380C11"/>
    <w:multiLevelType w:val="multilevel"/>
    <w:tmpl w:val="2402C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236C01"/>
    <w:multiLevelType w:val="hybridMultilevel"/>
    <w:tmpl w:val="82740E8C"/>
    <w:lvl w:ilvl="0" w:tplc="08090001">
      <w:start w:val="1"/>
      <w:numFmt w:val="bullet"/>
      <w:lvlText w:val=""/>
      <w:lvlJc w:val="left"/>
      <w:pPr>
        <w:ind w:left="742" w:hanging="360"/>
      </w:pPr>
      <w:rPr>
        <w:rFonts w:ascii="Symbol" w:hAnsi="Symbol" w:hint="default"/>
      </w:rPr>
    </w:lvl>
    <w:lvl w:ilvl="1" w:tplc="08090003" w:tentative="1">
      <w:start w:val="1"/>
      <w:numFmt w:val="bullet"/>
      <w:lvlText w:val="o"/>
      <w:lvlJc w:val="left"/>
      <w:pPr>
        <w:ind w:left="1462" w:hanging="360"/>
      </w:pPr>
      <w:rPr>
        <w:rFonts w:ascii="Courier New" w:hAnsi="Courier New" w:cs="Courier New" w:hint="default"/>
      </w:rPr>
    </w:lvl>
    <w:lvl w:ilvl="2" w:tplc="08090005" w:tentative="1">
      <w:start w:val="1"/>
      <w:numFmt w:val="bullet"/>
      <w:lvlText w:val=""/>
      <w:lvlJc w:val="left"/>
      <w:pPr>
        <w:ind w:left="2182" w:hanging="360"/>
      </w:pPr>
      <w:rPr>
        <w:rFonts w:ascii="Wingdings" w:hAnsi="Wingdings" w:hint="default"/>
      </w:rPr>
    </w:lvl>
    <w:lvl w:ilvl="3" w:tplc="08090001" w:tentative="1">
      <w:start w:val="1"/>
      <w:numFmt w:val="bullet"/>
      <w:lvlText w:val=""/>
      <w:lvlJc w:val="left"/>
      <w:pPr>
        <w:ind w:left="2902" w:hanging="360"/>
      </w:pPr>
      <w:rPr>
        <w:rFonts w:ascii="Symbol" w:hAnsi="Symbol" w:hint="default"/>
      </w:rPr>
    </w:lvl>
    <w:lvl w:ilvl="4" w:tplc="08090003" w:tentative="1">
      <w:start w:val="1"/>
      <w:numFmt w:val="bullet"/>
      <w:lvlText w:val="o"/>
      <w:lvlJc w:val="left"/>
      <w:pPr>
        <w:ind w:left="3622" w:hanging="360"/>
      </w:pPr>
      <w:rPr>
        <w:rFonts w:ascii="Courier New" w:hAnsi="Courier New" w:cs="Courier New" w:hint="default"/>
      </w:rPr>
    </w:lvl>
    <w:lvl w:ilvl="5" w:tplc="08090005" w:tentative="1">
      <w:start w:val="1"/>
      <w:numFmt w:val="bullet"/>
      <w:lvlText w:val=""/>
      <w:lvlJc w:val="left"/>
      <w:pPr>
        <w:ind w:left="4342" w:hanging="360"/>
      </w:pPr>
      <w:rPr>
        <w:rFonts w:ascii="Wingdings" w:hAnsi="Wingdings" w:hint="default"/>
      </w:rPr>
    </w:lvl>
    <w:lvl w:ilvl="6" w:tplc="08090001" w:tentative="1">
      <w:start w:val="1"/>
      <w:numFmt w:val="bullet"/>
      <w:lvlText w:val=""/>
      <w:lvlJc w:val="left"/>
      <w:pPr>
        <w:ind w:left="5062" w:hanging="360"/>
      </w:pPr>
      <w:rPr>
        <w:rFonts w:ascii="Symbol" w:hAnsi="Symbol" w:hint="default"/>
      </w:rPr>
    </w:lvl>
    <w:lvl w:ilvl="7" w:tplc="08090003" w:tentative="1">
      <w:start w:val="1"/>
      <w:numFmt w:val="bullet"/>
      <w:lvlText w:val="o"/>
      <w:lvlJc w:val="left"/>
      <w:pPr>
        <w:ind w:left="5782" w:hanging="360"/>
      </w:pPr>
      <w:rPr>
        <w:rFonts w:ascii="Courier New" w:hAnsi="Courier New" w:cs="Courier New" w:hint="default"/>
      </w:rPr>
    </w:lvl>
    <w:lvl w:ilvl="8" w:tplc="08090005" w:tentative="1">
      <w:start w:val="1"/>
      <w:numFmt w:val="bullet"/>
      <w:lvlText w:val=""/>
      <w:lvlJc w:val="left"/>
      <w:pPr>
        <w:ind w:left="6502" w:hanging="360"/>
      </w:pPr>
      <w:rPr>
        <w:rFonts w:ascii="Wingdings" w:hAnsi="Wingdings" w:hint="default"/>
      </w:rPr>
    </w:lvl>
  </w:abstractNum>
  <w:abstractNum w:abstractNumId="9" w15:restartNumberingAfterBreak="0">
    <w:nsid w:val="627A313E"/>
    <w:multiLevelType w:val="hybridMultilevel"/>
    <w:tmpl w:val="883CDBB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6C78774F"/>
    <w:multiLevelType w:val="hybridMultilevel"/>
    <w:tmpl w:val="D9008D4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AF3367"/>
    <w:multiLevelType w:val="hybridMultilevel"/>
    <w:tmpl w:val="824621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83480304">
    <w:abstractNumId w:val="2"/>
  </w:num>
  <w:num w:numId="2" w16cid:durableId="489559073">
    <w:abstractNumId w:val="0"/>
  </w:num>
  <w:num w:numId="3" w16cid:durableId="139158032">
    <w:abstractNumId w:val="5"/>
  </w:num>
  <w:num w:numId="4" w16cid:durableId="1304582794">
    <w:abstractNumId w:val="6"/>
  </w:num>
  <w:num w:numId="5" w16cid:durableId="1001397405">
    <w:abstractNumId w:val="11"/>
  </w:num>
  <w:num w:numId="6" w16cid:durableId="172688776">
    <w:abstractNumId w:val="8"/>
  </w:num>
  <w:num w:numId="7" w16cid:durableId="1880773463">
    <w:abstractNumId w:val="7"/>
  </w:num>
  <w:num w:numId="8" w16cid:durableId="1059788316">
    <w:abstractNumId w:val="10"/>
  </w:num>
  <w:num w:numId="9" w16cid:durableId="959382591">
    <w:abstractNumId w:val="4"/>
  </w:num>
  <w:num w:numId="10" w16cid:durableId="1668437668">
    <w:abstractNumId w:val="3"/>
  </w:num>
  <w:num w:numId="11" w16cid:durableId="1195000331">
    <w:abstractNumId w:val="9"/>
  </w:num>
  <w:num w:numId="12" w16cid:durableId="1167744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1D5"/>
    <w:rsid w:val="0001316A"/>
    <w:rsid w:val="000549EB"/>
    <w:rsid w:val="00067670"/>
    <w:rsid w:val="00074A24"/>
    <w:rsid w:val="00120892"/>
    <w:rsid w:val="0016156A"/>
    <w:rsid w:val="00162F10"/>
    <w:rsid w:val="00165F7C"/>
    <w:rsid w:val="0017202F"/>
    <w:rsid w:val="001768CF"/>
    <w:rsid w:val="001A2714"/>
    <w:rsid w:val="001C127A"/>
    <w:rsid w:val="00216D69"/>
    <w:rsid w:val="00286F20"/>
    <w:rsid w:val="002C3C1F"/>
    <w:rsid w:val="002D54F0"/>
    <w:rsid w:val="002F3D95"/>
    <w:rsid w:val="003821E2"/>
    <w:rsid w:val="0038458E"/>
    <w:rsid w:val="0039386F"/>
    <w:rsid w:val="003B689A"/>
    <w:rsid w:val="003E63E2"/>
    <w:rsid w:val="0043552A"/>
    <w:rsid w:val="00437A7B"/>
    <w:rsid w:val="00467C70"/>
    <w:rsid w:val="00471188"/>
    <w:rsid w:val="00480D1B"/>
    <w:rsid w:val="00492755"/>
    <w:rsid w:val="004B391C"/>
    <w:rsid w:val="004F78E3"/>
    <w:rsid w:val="00520F9B"/>
    <w:rsid w:val="005B15D0"/>
    <w:rsid w:val="005E66DC"/>
    <w:rsid w:val="0062111B"/>
    <w:rsid w:val="00640B04"/>
    <w:rsid w:val="0065561A"/>
    <w:rsid w:val="006607EF"/>
    <w:rsid w:val="00664A4F"/>
    <w:rsid w:val="0068470E"/>
    <w:rsid w:val="006A5C55"/>
    <w:rsid w:val="006C5A13"/>
    <w:rsid w:val="006D7034"/>
    <w:rsid w:val="007024A3"/>
    <w:rsid w:val="007050E2"/>
    <w:rsid w:val="00723E62"/>
    <w:rsid w:val="0075564F"/>
    <w:rsid w:val="007705C8"/>
    <w:rsid w:val="00775AB3"/>
    <w:rsid w:val="0077660A"/>
    <w:rsid w:val="007D1379"/>
    <w:rsid w:val="0080121B"/>
    <w:rsid w:val="00801DF5"/>
    <w:rsid w:val="00806501"/>
    <w:rsid w:val="00806A84"/>
    <w:rsid w:val="00810F99"/>
    <w:rsid w:val="0083653C"/>
    <w:rsid w:val="0087366A"/>
    <w:rsid w:val="008C1F0A"/>
    <w:rsid w:val="008D0FE8"/>
    <w:rsid w:val="008E25C5"/>
    <w:rsid w:val="009048C1"/>
    <w:rsid w:val="00925484"/>
    <w:rsid w:val="00965F09"/>
    <w:rsid w:val="00981B9D"/>
    <w:rsid w:val="009B4470"/>
    <w:rsid w:val="00A24B05"/>
    <w:rsid w:val="00A7119D"/>
    <w:rsid w:val="00A8535C"/>
    <w:rsid w:val="00A8C005"/>
    <w:rsid w:val="00AD3450"/>
    <w:rsid w:val="00AE5A3C"/>
    <w:rsid w:val="00B046F2"/>
    <w:rsid w:val="00B05FA5"/>
    <w:rsid w:val="00B276C9"/>
    <w:rsid w:val="00BC261F"/>
    <w:rsid w:val="00BC509C"/>
    <w:rsid w:val="00BF20EB"/>
    <w:rsid w:val="00BF2C22"/>
    <w:rsid w:val="00CB4F12"/>
    <w:rsid w:val="00CC3BD6"/>
    <w:rsid w:val="00D22AB9"/>
    <w:rsid w:val="00D41474"/>
    <w:rsid w:val="00D57E00"/>
    <w:rsid w:val="00D851D5"/>
    <w:rsid w:val="00D920E8"/>
    <w:rsid w:val="00DA75DD"/>
    <w:rsid w:val="00DE3E94"/>
    <w:rsid w:val="00DF2423"/>
    <w:rsid w:val="00E41C1B"/>
    <w:rsid w:val="00E46119"/>
    <w:rsid w:val="00E47BDE"/>
    <w:rsid w:val="00E666EF"/>
    <w:rsid w:val="00EB1462"/>
    <w:rsid w:val="00EC3677"/>
    <w:rsid w:val="00EC6EF1"/>
    <w:rsid w:val="00EF52B1"/>
    <w:rsid w:val="00EF73EB"/>
    <w:rsid w:val="00F20124"/>
    <w:rsid w:val="00F30E34"/>
    <w:rsid w:val="00F42606"/>
    <w:rsid w:val="00F6A723"/>
    <w:rsid w:val="00F8564E"/>
    <w:rsid w:val="00FA5622"/>
    <w:rsid w:val="00FC2E6F"/>
    <w:rsid w:val="00FE1149"/>
    <w:rsid w:val="00FF5F01"/>
    <w:rsid w:val="02802894"/>
    <w:rsid w:val="02A36D9F"/>
    <w:rsid w:val="03C3E214"/>
    <w:rsid w:val="05F2A0EA"/>
    <w:rsid w:val="062C2C67"/>
    <w:rsid w:val="07778B57"/>
    <w:rsid w:val="07832E8A"/>
    <w:rsid w:val="08B92131"/>
    <w:rsid w:val="0A2740C0"/>
    <w:rsid w:val="0BBDB958"/>
    <w:rsid w:val="0C46619B"/>
    <w:rsid w:val="0DBB5240"/>
    <w:rsid w:val="0DF7D799"/>
    <w:rsid w:val="0E3FF057"/>
    <w:rsid w:val="0EA416B4"/>
    <w:rsid w:val="0F5E803B"/>
    <w:rsid w:val="0F6A21BE"/>
    <w:rsid w:val="106A9152"/>
    <w:rsid w:val="113584C0"/>
    <w:rsid w:val="11396C9E"/>
    <w:rsid w:val="13CD6C7F"/>
    <w:rsid w:val="141557DC"/>
    <w:rsid w:val="164846EB"/>
    <w:rsid w:val="19919CB0"/>
    <w:rsid w:val="19BFE394"/>
    <w:rsid w:val="1B755D6D"/>
    <w:rsid w:val="1C881CDA"/>
    <w:rsid w:val="1CB25852"/>
    <w:rsid w:val="1D0C7BC0"/>
    <w:rsid w:val="1DABE888"/>
    <w:rsid w:val="1E00F1A0"/>
    <w:rsid w:val="1F21EAFB"/>
    <w:rsid w:val="1F6F12D9"/>
    <w:rsid w:val="210A1AA4"/>
    <w:rsid w:val="228AA8DD"/>
    <w:rsid w:val="228D7A3F"/>
    <w:rsid w:val="24BDA2A7"/>
    <w:rsid w:val="2574C115"/>
    <w:rsid w:val="258ECFF4"/>
    <w:rsid w:val="2748E697"/>
    <w:rsid w:val="2771F77B"/>
    <w:rsid w:val="28FBDA6F"/>
    <w:rsid w:val="29227CCB"/>
    <w:rsid w:val="29304624"/>
    <w:rsid w:val="29A057FA"/>
    <w:rsid w:val="29A56EB6"/>
    <w:rsid w:val="2A13E5E0"/>
    <w:rsid w:val="2AA77224"/>
    <w:rsid w:val="2AFB5F54"/>
    <w:rsid w:val="2B014692"/>
    <w:rsid w:val="2B7F5EE0"/>
    <w:rsid w:val="2B81A8D6"/>
    <w:rsid w:val="2DA15524"/>
    <w:rsid w:val="2DB36D3D"/>
    <w:rsid w:val="2E85568F"/>
    <w:rsid w:val="2F545EFF"/>
    <w:rsid w:val="2FA648A2"/>
    <w:rsid w:val="30CA7B40"/>
    <w:rsid w:val="30DE4A13"/>
    <w:rsid w:val="31D9176D"/>
    <w:rsid w:val="3220070C"/>
    <w:rsid w:val="32BD6AD0"/>
    <w:rsid w:val="339295AD"/>
    <w:rsid w:val="33C317A6"/>
    <w:rsid w:val="35A921FD"/>
    <w:rsid w:val="377C9928"/>
    <w:rsid w:val="378CDFEB"/>
    <w:rsid w:val="3979447D"/>
    <w:rsid w:val="39DC2D72"/>
    <w:rsid w:val="3C74669A"/>
    <w:rsid w:val="3CA3223A"/>
    <w:rsid w:val="3D4F88CD"/>
    <w:rsid w:val="3DB956D3"/>
    <w:rsid w:val="3E4C0D37"/>
    <w:rsid w:val="40178E77"/>
    <w:rsid w:val="411ED56D"/>
    <w:rsid w:val="41EC6172"/>
    <w:rsid w:val="43351EC6"/>
    <w:rsid w:val="4808804A"/>
    <w:rsid w:val="4986EF27"/>
    <w:rsid w:val="4A5B7DCA"/>
    <w:rsid w:val="4D8DB804"/>
    <w:rsid w:val="4DA0F13C"/>
    <w:rsid w:val="526A8518"/>
    <w:rsid w:val="55BC97D2"/>
    <w:rsid w:val="5697F02C"/>
    <w:rsid w:val="56FD7773"/>
    <w:rsid w:val="58270567"/>
    <w:rsid w:val="5A6F0B21"/>
    <w:rsid w:val="5AABB14B"/>
    <w:rsid w:val="5C7708DA"/>
    <w:rsid w:val="5EA59D13"/>
    <w:rsid w:val="5EDB0A12"/>
    <w:rsid w:val="5F25BC34"/>
    <w:rsid w:val="5FE3FA8A"/>
    <w:rsid w:val="60677C81"/>
    <w:rsid w:val="6476A63C"/>
    <w:rsid w:val="64900078"/>
    <w:rsid w:val="672FE35D"/>
    <w:rsid w:val="6938D982"/>
    <w:rsid w:val="694BE8DA"/>
    <w:rsid w:val="6B018421"/>
    <w:rsid w:val="6CC94EA4"/>
    <w:rsid w:val="6E10DB95"/>
    <w:rsid w:val="6E320FA3"/>
    <w:rsid w:val="6E5AEA59"/>
    <w:rsid w:val="6E9C3995"/>
    <w:rsid w:val="72680190"/>
    <w:rsid w:val="72F9B3CF"/>
    <w:rsid w:val="73AB36D6"/>
    <w:rsid w:val="73ECD981"/>
    <w:rsid w:val="74A4F74C"/>
    <w:rsid w:val="7779BF38"/>
    <w:rsid w:val="79C00254"/>
    <w:rsid w:val="7AE69AB4"/>
    <w:rsid w:val="7C86F139"/>
    <w:rsid w:val="7FE10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B9F94"/>
  <w15:docId w15:val="{4F176C71-7718-46EF-84A3-298FA6D97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37A7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06501"/>
    <w:pPr>
      <w:spacing w:after="0" w:line="240" w:lineRule="auto"/>
    </w:pPr>
  </w:style>
  <w:style w:type="paragraph" w:styleId="ListParagraph">
    <w:name w:val="List Paragraph"/>
    <w:basedOn w:val="Normal"/>
    <w:uiPriority w:val="34"/>
    <w:qFormat/>
    <w:rsid w:val="00806501"/>
    <w:pPr>
      <w:ind w:left="720"/>
      <w:contextualSpacing/>
    </w:pPr>
  </w:style>
  <w:style w:type="character" w:styleId="CommentReference">
    <w:name w:val="annotation reference"/>
    <w:basedOn w:val="DefaultParagraphFont"/>
    <w:uiPriority w:val="99"/>
    <w:semiHidden/>
    <w:unhideWhenUsed/>
    <w:rsid w:val="00EF52B1"/>
    <w:rPr>
      <w:sz w:val="16"/>
      <w:szCs w:val="16"/>
    </w:rPr>
  </w:style>
  <w:style w:type="paragraph" w:styleId="CommentText">
    <w:name w:val="annotation text"/>
    <w:basedOn w:val="Normal"/>
    <w:link w:val="CommentTextChar"/>
    <w:uiPriority w:val="99"/>
    <w:unhideWhenUsed/>
    <w:rsid w:val="00EF52B1"/>
    <w:pPr>
      <w:spacing w:line="240" w:lineRule="auto"/>
    </w:pPr>
    <w:rPr>
      <w:sz w:val="20"/>
      <w:szCs w:val="20"/>
    </w:rPr>
  </w:style>
  <w:style w:type="character" w:customStyle="1" w:styleId="CommentTextChar">
    <w:name w:val="Comment Text Char"/>
    <w:basedOn w:val="DefaultParagraphFont"/>
    <w:link w:val="CommentText"/>
    <w:uiPriority w:val="99"/>
    <w:rsid w:val="00EF52B1"/>
    <w:rPr>
      <w:sz w:val="20"/>
      <w:szCs w:val="20"/>
    </w:rPr>
  </w:style>
  <w:style w:type="paragraph" w:styleId="CommentSubject">
    <w:name w:val="annotation subject"/>
    <w:basedOn w:val="CommentText"/>
    <w:next w:val="CommentText"/>
    <w:link w:val="CommentSubjectChar"/>
    <w:uiPriority w:val="99"/>
    <w:semiHidden/>
    <w:unhideWhenUsed/>
    <w:rsid w:val="00EF52B1"/>
    <w:rPr>
      <w:b/>
      <w:bCs/>
    </w:rPr>
  </w:style>
  <w:style w:type="character" w:customStyle="1" w:styleId="CommentSubjectChar">
    <w:name w:val="Comment Subject Char"/>
    <w:basedOn w:val="CommentTextChar"/>
    <w:link w:val="CommentSubject"/>
    <w:uiPriority w:val="99"/>
    <w:semiHidden/>
    <w:rsid w:val="00EF52B1"/>
    <w:rPr>
      <w:b/>
      <w:bCs/>
      <w:sz w:val="20"/>
      <w:szCs w:val="20"/>
    </w:rPr>
  </w:style>
  <w:style w:type="table" w:styleId="TableGrid">
    <w:name w:val="Table Grid"/>
    <w:basedOn w:val="TableNormal"/>
    <w:uiPriority w:val="39"/>
    <w:rsid w:val="00162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62F10"/>
  </w:style>
  <w:style w:type="paragraph" w:styleId="Header">
    <w:name w:val="header"/>
    <w:basedOn w:val="Normal"/>
    <w:link w:val="HeaderChar"/>
    <w:uiPriority w:val="99"/>
    <w:unhideWhenUsed/>
    <w:rsid w:val="00162F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F10"/>
  </w:style>
  <w:style w:type="paragraph" w:styleId="Footer">
    <w:name w:val="footer"/>
    <w:basedOn w:val="Normal"/>
    <w:link w:val="FooterChar"/>
    <w:uiPriority w:val="99"/>
    <w:unhideWhenUsed/>
    <w:rsid w:val="00162F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F10"/>
  </w:style>
  <w:style w:type="character" w:customStyle="1" w:styleId="Heading2Char">
    <w:name w:val="Heading 2 Char"/>
    <w:basedOn w:val="DefaultParagraphFont"/>
    <w:link w:val="Heading2"/>
    <w:uiPriority w:val="9"/>
    <w:rsid w:val="00437A7B"/>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437A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6A5C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549878">
      <w:bodyDiv w:val="1"/>
      <w:marLeft w:val="0"/>
      <w:marRight w:val="0"/>
      <w:marTop w:val="0"/>
      <w:marBottom w:val="0"/>
      <w:divBdr>
        <w:top w:val="none" w:sz="0" w:space="0" w:color="auto"/>
        <w:left w:val="none" w:sz="0" w:space="0" w:color="auto"/>
        <w:bottom w:val="none" w:sz="0" w:space="0" w:color="auto"/>
        <w:right w:val="none" w:sz="0" w:space="0" w:color="auto"/>
      </w:divBdr>
    </w:div>
    <w:div w:id="883716368">
      <w:bodyDiv w:val="1"/>
      <w:marLeft w:val="0"/>
      <w:marRight w:val="0"/>
      <w:marTop w:val="0"/>
      <w:marBottom w:val="0"/>
      <w:divBdr>
        <w:top w:val="none" w:sz="0" w:space="0" w:color="auto"/>
        <w:left w:val="none" w:sz="0" w:space="0" w:color="auto"/>
        <w:bottom w:val="none" w:sz="0" w:space="0" w:color="auto"/>
        <w:right w:val="none" w:sz="0" w:space="0" w:color="auto"/>
      </w:divBdr>
    </w:div>
    <w:div w:id="901796756">
      <w:bodyDiv w:val="1"/>
      <w:marLeft w:val="0"/>
      <w:marRight w:val="0"/>
      <w:marTop w:val="0"/>
      <w:marBottom w:val="0"/>
      <w:divBdr>
        <w:top w:val="none" w:sz="0" w:space="0" w:color="auto"/>
        <w:left w:val="none" w:sz="0" w:space="0" w:color="auto"/>
        <w:bottom w:val="none" w:sz="0" w:space="0" w:color="auto"/>
        <w:right w:val="none" w:sz="0" w:space="0" w:color="auto"/>
      </w:divBdr>
    </w:div>
    <w:div w:id="1795518193">
      <w:bodyDiv w:val="1"/>
      <w:marLeft w:val="0"/>
      <w:marRight w:val="0"/>
      <w:marTop w:val="0"/>
      <w:marBottom w:val="0"/>
      <w:divBdr>
        <w:top w:val="none" w:sz="0" w:space="0" w:color="auto"/>
        <w:left w:val="none" w:sz="0" w:space="0" w:color="auto"/>
        <w:bottom w:val="none" w:sz="0" w:space="0" w:color="auto"/>
        <w:right w:val="none" w:sz="0" w:space="0" w:color="auto"/>
      </w:divBdr>
    </w:div>
    <w:div w:id="2033651333">
      <w:bodyDiv w:val="1"/>
      <w:marLeft w:val="0"/>
      <w:marRight w:val="0"/>
      <w:marTop w:val="0"/>
      <w:marBottom w:val="0"/>
      <w:divBdr>
        <w:top w:val="none" w:sz="0" w:space="0" w:color="auto"/>
        <w:left w:val="none" w:sz="0" w:space="0" w:color="auto"/>
        <w:bottom w:val="none" w:sz="0" w:space="0" w:color="auto"/>
        <w:right w:val="none" w:sz="0" w:space="0" w:color="auto"/>
      </w:divBdr>
    </w:div>
    <w:div w:id="2044357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centerparcs.co.uk" TargetMode="External"/><Relationship Id="rId18" Type="http://schemas.openxmlformats.org/officeDocument/2006/relationships/hyperlink" Target="mailto:dataprotection@centerparcs.i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dataprotection@centerparcs.ie" TargetMode="External"/><Relationship Id="rId7" Type="http://schemas.openxmlformats.org/officeDocument/2006/relationships/settings" Target="settings.xml"/><Relationship Id="rId12" Type="http://schemas.openxmlformats.org/officeDocument/2006/relationships/hyperlink" Target="mailto:dataprotection@centerparcs.ie" TargetMode="External"/><Relationship Id="rId17" Type="http://schemas.openxmlformats.org/officeDocument/2006/relationships/hyperlink" Target="mailto:data.protection@centerparcs.co.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ataprotection@centerparcs.ie" TargetMode="External"/><Relationship Id="rId20" Type="http://schemas.openxmlformats.org/officeDocument/2006/relationships/hyperlink" Target="mailto:data.protection@centerparcs.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centerparcs.co.u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data.protection@centerparcs.co.uk" TargetMode="External"/><Relationship Id="rId23" Type="http://schemas.openxmlformats.org/officeDocument/2006/relationships/hyperlink" Target="http://www.dataprotection.ie" TargetMode="Externa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tel:034482677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protection@centerparcs.ie" TargetMode="External"/><Relationship Id="rId22" Type="http://schemas.openxmlformats.org/officeDocument/2006/relationships/hyperlink" Target="http://www.ico.org.uk"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1f02957-981c-4f75-b0be-5d1c087449f9" xsi:nil="true"/>
    <_ip_UnifiedCompliancePolicyProperties xmlns="http://schemas.microsoft.com/sharepoint/v3" xsi:nil="true"/>
    <lcf76f155ced4ddcb4097134ff3c332f xmlns="d573adb2-7d5c-42ae-9a34-2110275f6b2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F0012B166CE8419DAEB2271AAB520F" ma:contentTypeVersion="17" ma:contentTypeDescription="Create a new document." ma:contentTypeScope="" ma:versionID="1e2c5ac832edd1d6c0b0b90455f7b931">
  <xsd:schema xmlns:xsd="http://www.w3.org/2001/XMLSchema" xmlns:xs="http://www.w3.org/2001/XMLSchema" xmlns:p="http://schemas.microsoft.com/office/2006/metadata/properties" xmlns:ns1="http://schemas.microsoft.com/sharepoint/v3" xmlns:ns2="d573adb2-7d5c-42ae-9a34-2110275f6b29" xmlns:ns3="01f02957-981c-4f75-b0be-5d1c087449f9" targetNamespace="http://schemas.microsoft.com/office/2006/metadata/properties" ma:root="true" ma:fieldsID="6da8049b5332c7508c42ea0370211c5f" ns1:_="" ns2:_="" ns3:_="">
    <xsd:import namespace="http://schemas.microsoft.com/sharepoint/v3"/>
    <xsd:import namespace="d573adb2-7d5c-42ae-9a34-2110275f6b29"/>
    <xsd:import namespace="01f02957-981c-4f75-b0be-5d1c087449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73adb2-7d5c-42ae-9a34-2110275f6b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dcf558-1ea6-42a3-87be-a85ad9cdfac5"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f02957-981c-4f75-b0be-5d1c087449f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d87f8d3-95f9-4d68-b72a-34d8290c7b36}" ma:internalName="TaxCatchAll" ma:showField="CatchAllData" ma:web="01f02957-981c-4f75-b0be-5d1c087449f9">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BC976-D713-4A24-8A7B-D143CBEE152E}">
  <ds:schemaRefs>
    <ds:schemaRef ds:uri="http://schemas.microsoft.com/office/infopath/2007/PartnerControls"/>
    <ds:schemaRef ds:uri="http://purl.org/dc/elements/1.1/"/>
    <ds:schemaRef ds:uri="01f02957-981c-4f75-b0be-5d1c087449f9"/>
    <ds:schemaRef ds:uri="http://purl.org/dc/dcmitype/"/>
    <ds:schemaRef ds:uri="http://schemas.microsoft.com/office/2006/documentManagement/types"/>
    <ds:schemaRef ds:uri="d573adb2-7d5c-42ae-9a34-2110275f6b29"/>
    <ds:schemaRef ds:uri="http://purl.org/dc/terms/"/>
    <ds:schemaRef ds:uri="http://schemas.openxmlformats.org/package/2006/metadata/core-properties"/>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A32211D-0C78-4A66-BFB9-BB538A6A0FE3}">
  <ds:schemaRefs>
    <ds:schemaRef ds:uri="http://schemas.microsoft.com/sharepoint/v3/contenttype/forms"/>
  </ds:schemaRefs>
</ds:datastoreItem>
</file>

<file path=customXml/itemProps3.xml><?xml version="1.0" encoding="utf-8"?>
<ds:datastoreItem xmlns:ds="http://schemas.openxmlformats.org/officeDocument/2006/customXml" ds:itemID="{B3C25B88-FE1E-4DCC-99F8-7D95E9FC4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73adb2-7d5c-42ae-9a34-2110275f6b29"/>
    <ds:schemaRef ds:uri="01f02957-981c-4f75-b0be-5d1c08744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3C5618-08C7-4042-B584-C9AFF23A6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1827</Words>
  <Characters>10416</Characters>
  <Application>Microsoft Office Word</Application>
  <DocSecurity>0</DocSecurity>
  <Lines>86</Lines>
  <Paragraphs>24</Paragraphs>
  <ScaleCrop>false</ScaleCrop>
  <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Visitor Privacy Policy</dc:title>
  <dc:subject/>
  <dc:creator>Claire Nicholl</dc:creator>
  <cp:keywords/>
  <dc:description/>
  <cp:lastModifiedBy>Louise Joyce</cp:lastModifiedBy>
  <cp:revision>2</cp:revision>
  <dcterms:created xsi:type="dcterms:W3CDTF">2024-12-12T14:33:00Z</dcterms:created>
  <dcterms:modified xsi:type="dcterms:W3CDTF">2024-12-12T14:33:00Z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0x0101002EF0012B166CE8419DAEB2271AAB520F</vt:lpwstr>
  </property>
  <property fmtid="{D5CDD505-2E9C-101B-9397-08002B2CF9AE}" pid="3" name="MediaServiceImageTags">
    <vt:lpwstr/>
  </property>
</Properties>
</file>